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36" w:rsidRDefault="003F5536" w:rsidP="000945FA">
      <w:pPr>
        <w:pStyle w:val="NoSpacing"/>
        <w:ind w:left="0" w:firstLine="0"/>
        <w:jc w:val="center"/>
        <w:rPr>
          <w:rFonts w:ascii="Arial Black" w:hAnsi="Arial Black"/>
        </w:rPr>
      </w:pPr>
    </w:p>
    <w:p w:rsidR="00A317D9" w:rsidRPr="000945FA" w:rsidRDefault="00A317D9" w:rsidP="000945FA">
      <w:pPr>
        <w:pStyle w:val="NoSpacing"/>
        <w:ind w:left="0" w:firstLine="0"/>
        <w:jc w:val="center"/>
        <w:rPr>
          <w:rFonts w:ascii="Arial Black" w:hAnsi="Arial Black"/>
        </w:rPr>
      </w:pPr>
      <w:r w:rsidRPr="000945FA">
        <w:rPr>
          <w:rFonts w:ascii="Arial Black" w:hAnsi="Arial Black"/>
        </w:rPr>
        <w:t>COURT OF THE LOKPAL (OMBUDSMAN),</w:t>
      </w:r>
    </w:p>
    <w:p w:rsidR="00A317D9" w:rsidRPr="000945FA" w:rsidRDefault="00A317D9" w:rsidP="000945FA">
      <w:pPr>
        <w:pStyle w:val="NoSpacing"/>
        <w:ind w:left="0" w:firstLine="0"/>
        <w:jc w:val="center"/>
        <w:rPr>
          <w:rFonts w:ascii="Arial Black" w:hAnsi="Arial Black"/>
        </w:rPr>
      </w:pPr>
      <w:r w:rsidRPr="000945FA">
        <w:rPr>
          <w:rFonts w:ascii="Arial Black" w:hAnsi="Arial Black"/>
        </w:rPr>
        <w:t>ELECTRICITY PUNJAB,</w:t>
      </w:r>
    </w:p>
    <w:p w:rsidR="00A317D9" w:rsidRPr="000945FA" w:rsidRDefault="00A317D9" w:rsidP="000945FA">
      <w:pPr>
        <w:pStyle w:val="NoSpacing"/>
        <w:ind w:firstLine="0"/>
        <w:jc w:val="center"/>
        <w:rPr>
          <w:rFonts w:ascii="Arial Black" w:hAnsi="Arial Black"/>
        </w:rPr>
      </w:pPr>
      <w:r w:rsidRPr="000945FA">
        <w:rPr>
          <w:rFonts w:ascii="Arial Black" w:hAnsi="Arial Black"/>
        </w:rPr>
        <w:t>PLOT NO. A-2, INDUSTRIAL AREA, PHASE-1,</w:t>
      </w:r>
    </w:p>
    <w:p w:rsidR="00A317D9" w:rsidRPr="000945FA" w:rsidRDefault="00A317D9" w:rsidP="000945FA">
      <w:pPr>
        <w:pStyle w:val="NoSpacing"/>
        <w:ind w:firstLine="0"/>
        <w:jc w:val="center"/>
        <w:rPr>
          <w:rFonts w:ascii="Arial Black" w:hAnsi="Arial Black"/>
        </w:rPr>
      </w:pPr>
      <w:r w:rsidRPr="000945FA">
        <w:rPr>
          <w:rFonts w:ascii="Arial Black" w:hAnsi="Arial Black"/>
        </w:rPr>
        <w:t>S.A.S NAGAR (MOHALI)</w:t>
      </w:r>
      <w:r w:rsidR="00A0398E" w:rsidRPr="000945FA">
        <w:rPr>
          <w:rFonts w:ascii="Arial Black" w:hAnsi="Arial Black"/>
        </w:rPr>
        <w:t>.</w:t>
      </w:r>
    </w:p>
    <w:p w:rsidR="00A317D9" w:rsidRPr="000945FA" w:rsidRDefault="00A317D9" w:rsidP="00A317D9">
      <w:pPr>
        <w:pStyle w:val="NoSpacing"/>
        <w:spacing w:line="480" w:lineRule="auto"/>
        <w:rPr>
          <w:rFonts w:ascii="Arial Black" w:hAnsi="Arial Black"/>
          <w:sz w:val="20"/>
        </w:rPr>
      </w:pPr>
    </w:p>
    <w:p w:rsidR="00A317D9" w:rsidRPr="000945FA" w:rsidRDefault="00802720" w:rsidP="00A317D9">
      <w:pPr>
        <w:pStyle w:val="NoSpacing"/>
        <w:spacing w:line="480" w:lineRule="auto"/>
        <w:jc w:val="center"/>
        <w:rPr>
          <w:rFonts w:ascii="Arial Black" w:hAnsi="Arial Black"/>
        </w:rPr>
      </w:pPr>
      <w:r w:rsidRPr="000945FA">
        <w:rPr>
          <w:rFonts w:ascii="Arial Black" w:hAnsi="Arial Black"/>
        </w:rPr>
        <w:t>Appeal No. 64</w:t>
      </w:r>
      <w:r w:rsidR="00A317D9" w:rsidRPr="000945FA">
        <w:rPr>
          <w:rFonts w:ascii="Arial Black" w:hAnsi="Arial Black"/>
        </w:rPr>
        <w:t>/2017</w:t>
      </w:r>
    </w:p>
    <w:p w:rsidR="00A317D9" w:rsidRPr="000945FA" w:rsidRDefault="00A317D9" w:rsidP="000945FA">
      <w:pPr>
        <w:pStyle w:val="NoSpacing"/>
        <w:spacing w:line="276" w:lineRule="auto"/>
        <w:jc w:val="center"/>
        <w:rPr>
          <w:rFonts w:ascii="Arial Black" w:hAnsi="Arial Black"/>
        </w:rPr>
      </w:pPr>
      <w:r w:rsidRPr="000945FA">
        <w:rPr>
          <w:rFonts w:ascii="Arial Black" w:hAnsi="Arial Black"/>
        </w:rPr>
        <w:t xml:space="preserve">Date of </w:t>
      </w:r>
      <w:r w:rsidR="000945FA">
        <w:rPr>
          <w:rFonts w:ascii="Arial Black" w:hAnsi="Arial Black"/>
        </w:rPr>
        <w:t>Registration</w:t>
      </w:r>
      <w:r w:rsidR="00802720" w:rsidRPr="000945FA">
        <w:rPr>
          <w:rFonts w:ascii="Arial Black" w:hAnsi="Arial Black"/>
        </w:rPr>
        <w:t xml:space="preserve"> 08.10</w:t>
      </w:r>
      <w:r w:rsidRPr="000945FA">
        <w:rPr>
          <w:rFonts w:ascii="Arial Black" w:hAnsi="Arial Black"/>
        </w:rPr>
        <w:t>.2017</w:t>
      </w:r>
    </w:p>
    <w:p w:rsidR="000945FA" w:rsidRDefault="00802720" w:rsidP="000945FA">
      <w:pPr>
        <w:pStyle w:val="NoSpacing"/>
        <w:spacing w:line="276" w:lineRule="auto"/>
        <w:ind w:left="0" w:firstLine="0"/>
        <w:jc w:val="center"/>
        <w:rPr>
          <w:rFonts w:ascii="Arial Black" w:hAnsi="Arial Black"/>
        </w:rPr>
      </w:pPr>
      <w:r w:rsidRPr="000945FA">
        <w:rPr>
          <w:rFonts w:ascii="Arial Black" w:hAnsi="Arial Black"/>
        </w:rPr>
        <w:t>Date of Hearing</w:t>
      </w:r>
      <w:r w:rsidRPr="000945FA">
        <w:rPr>
          <w:rFonts w:ascii="Arial Black" w:hAnsi="Arial Black"/>
        </w:rPr>
        <w:tab/>
        <w:t xml:space="preserve"> </w:t>
      </w:r>
      <w:r w:rsidR="000945FA">
        <w:rPr>
          <w:rFonts w:ascii="Arial Black" w:hAnsi="Arial Black"/>
        </w:rPr>
        <w:tab/>
      </w:r>
      <w:r w:rsidRPr="000945FA">
        <w:rPr>
          <w:rFonts w:ascii="Arial Black" w:hAnsi="Arial Black"/>
        </w:rPr>
        <w:t>27.02.2018</w:t>
      </w:r>
    </w:p>
    <w:p w:rsidR="00A317D9" w:rsidRPr="000945FA" w:rsidRDefault="00802720" w:rsidP="000945FA">
      <w:pPr>
        <w:pStyle w:val="NoSpacing"/>
        <w:spacing w:line="276" w:lineRule="auto"/>
        <w:ind w:left="0" w:firstLine="0"/>
        <w:jc w:val="center"/>
        <w:rPr>
          <w:rFonts w:ascii="Arial Black" w:hAnsi="Arial Black"/>
        </w:rPr>
      </w:pPr>
      <w:r w:rsidRPr="000945FA">
        <w:rPr>
          <w:rFonts w:ascii="Arial Black" w:hAnsi="Arial Black"/>
        </w:rPr>
        <w:t xml:space="preserve">Date of Order </w:t>
      </w:r>
      <w:r w:rsidR="000945FA">
        <w:rPr>
          <w:rFonts w:ascii="Arial Black" w:hAnsi="Arial Black"/>
        </w:rPr>
        <w:t xml:space="preserve"> </w:t>
      </w:r>
      <w:r w:rsidR="000945FA">
        <w:rPr>
          <w:rFonts w:ascii="Arial Black" w:hAnsi="Arial Black"/>
        </w:rPr>
        <w:tab/>
      </w:r>
      <w:r w:rsidR="000945FA">
        <w:rPr>
          <w:rFonts w:ascii="Arial Black" w:hAnsi="Arial Black"/>
        </w:rPr>
        <w:tab/>
      </w:r>
      <w:r w:rsidRPr="000945FA">
        <w:rPr>
          <w:rFonts w:ascii="Arial Black" w:hAnsi="Arial Black"/>
        </w:rPr>
        <w:t>0</w:t>
      </w:r>
      <w:r w:rsidR="003F5536">
        <w:rPr>
          <w:rFonts w:ascii="Arial Black" w:hAnsi="Arial Black"/>
        </w:rPr>
        <w:t>7</w:t>
      </w:r>
      <w:r w:rsidRPr="000945FA">
        <w:rPr>
          <w:rFonts w:ascii="Arial Black" w:hAnsi="Arial Black"/>
        </w:rPr>
        <w:t>.03</w:t>
      </w:r>
      <w:r w:rsidR="00A317D9" w:rsidRPr="000945FA">
        <w:rPr>
          <w:rFonts w:ascii="Arial Black" w:hAnsi="Arial Black"/>
        </w:rPr>
        <w:t>.2018</w:t>
      </w:r>
    </w:p>
    <w:p w:rsidR="00A317D9" w:rsidRPr="00AD0831" w:rsidRDefault="00A317D9" w:rsidP="00A317D9">
      <w:pPr>
        <w:pStyle w:val="NoSpacing"/>
        <w:rPr>
          <w:b/>
        </w:rPr>
      </w:pPr>
    </w:p>
    <w:p w:rsidR="00EA3282" w:rsidRPr="00AD0831" w:rsidRDefault="00034973" w:rsidP="00A317D9">
      <w:pPr>
        <w:pStyle w:val="NoSpacing"/>
        <w:rPr>
          <w:b/>
        </w:rPr>
      </w:pPr>
      <w:r w:rsidRPr="00AD0831">
        <w:rPr>
          <w:b/>
        </w:rPr>
        <w:t>In the matter of</w:t>
      </w:r>
    </w:p>
    <w:p w:rsidR="00A317D9" w:rsidRDefault="00802720" w:rsidP="00A317D9">
      <w:pPr>
        <w:pStyle w:val="NoSpacing"/>
        <w:jc w:val="center"/>
      </w:pPr>
      <w:r>
        <w:t>Aggarwal Poultry Farm</w:t>
      </w:r>
    </w:p>
    <w:p w:rsidR="00802720" w:rsidRDefault="00A317D9" w:rsidP="00A317D9">
      <w:pPr>
        <w:pStyle w:val="NoSpacing"/>
        <w:jc w:val="center"/>
      </w:pPr>
      <w:r>
        <w:t xml:space="preserve"> </w:t>
      </w:r>
      <w:r w:rsidR="00802720">
        <w:t>Village  Burj littan,  Rai</w:t>
      </w:r>
      <w:r w:rsidR="00B32837">
        <w:t>k</w:t>
      </w:r>
      <w:r w:rsidR="00802720">
        <w:t>ot Road,</w:t>
      </w:r>
    </w:p>
    <w:p w:rsidR="00802720" w:rsidRDefault="00B32837" w:rsidP="00A317D9">
      <w:pPr>
        <w:pStyle w:val="NoSpacing"/>
        <w:jc w:val="center"/>
      </w:pPr>
      <w:r>
        <w:t>Near Kale</w:t>
      </w:r>
      <w:r w:rsidR="00802720">
        <w:t xml:space="preserve"> Chowk, </w:t>
      </w:r>
    </w:p>
    <w:p w:rsidR="00A317D9" w:rsidRDefault="00802720" w:rsidP="00A317D9">
      <w:pPr>
        <w:pStyle w:val="NoSpacing"/>
        <w:jc w:val="center"/>
      </w:pPr>
      <w:r>
        <w:t xml:space="preserve">Distt Ludhiana. </w:t>
      </w:r>
    </w:p>
    <w:p w:rsidR="00A317D9" w:rsidRDefault="00A317D9" w:rsidP="00A317D9">
      <w:pPr>
        <w:pStyle w:val="NoSpacing"/>
        <w:jc w:val="center"/>
      </w:pPr>
    </w:p>
    <w:p w:rsidR="00A317D9" w:rsidRDefault="00A317D9" w:rsidP="00A317D9">
      <w:pPr>
        <w:ind w:left="5040" w:firstLine="720"/>
        <w:jc w:val="center"/>
        <w:rPr>
          <w:rFonts w:ascii="Times New Roman" w:hAnsi="Times New Roman" w:cs="Times New Roman"/>
          <w:sz w:val="28"/>
          <w:szCs w:val="28"/>
        </w:rPr>
      </w:pPr>
      <w:r>
        <w:rPr>
          <w:rFonts w:ascii="Times New Roman" w:hAnsi="Times New Roman" w:cs="Times New Roman"/>
          <w:sz w:val="28"/>
          <w:szCs w:val="28"/>
        </w:rPr>
        <w:t>…….Petitioner</w:t>
      </w:r>
    </w:p>
    <w:p w:rsidR="00A317D9" w:rsidRDefault="00A317D9" w:rsidP="00A317D9">
      <w:pPr>
        <w:ind w:left="2880" w:firstLine="720"/>
        <w:rPr>
          <w:rFonts w:ascii="Times New Roman" w:hAnsi="Times New Roman" w:cs="Times New Roman"/>
          <w:sz w:val="28"/>
          <w:szCs w:val="28"/>
        </w:rPr>
      </w:pPr>
      <w:r>
        <w:rPr>
          <w:rFonts w:ascii="Times New Roman" w:hAnsi="Times New Roman" w:cs="Times New Roman"/>
          <w:sz w:val="28"/>
          <w:szCs w:val="28"/>
        </w:rPr>
        <w:t>Versus</w:t>
      </w:r>
    </w:p>
    <w:p w:rsidR="00A317D9" w:rsidRDefault="00A317D9" w:rsidP="00A317D9">
      <w:pPr>
        <w:pStyle w:val="NoSpacing"/>
        <w:jc w:val="center"/>
      </w:pPr>
      <w:r>
        <w:t>Additional Superintending Engineer,</w:t>
      </w:r>
    </w:p>
    <w:p w:rsidR="00A317D9" w:rsidRDefault="00A317D9" w:rsidP="00A317D9">
      <w:pPr>
        <w:pStyle w:val="NoSpacing"/>
        <w:jc w:val="center"/>
      </w:pPr>
      <w:r>
        <w:t xml:space="preserve">DS </w:t>
      </w:r>
      <w:r w:rsidR="00802720">
        <w:t xml:space="preserve">Sub-Urban </w:t>
      </w:r>
      <w:r>
        <w:t xml:space="preserve">Division, </w:t>
      </w:r>
    </w:p>
    <w:p w:rsidR="00A317D9" w:rsidRDefault="00A317D9" w:rsidP="00A317D9">
      <w:pPr>
        <w:pStyle w:val="NoSpacing"/>
        <w:ind w:left="2160" w:firstLine="720"/>
      </w:pPr>
      <w:r>
        <w:t xml:space="preserve"> PSPCL, </w:t>
      </w:r>
      <w:r w:rsidR="00802720">
        <w:t xml:space="preserve">Lalton kalan. </w:t>
      </w:r>
    </w:p>
    <w:p w:rsidR="00802720" w:rsidRDefault="00802720" w:rsidP="00A317D9">
      <w:pPr>
        <w:pStyle w:val="NoSpacing"/>
        <w:ind w:left="2160" w:firstLine="720"/>
      </w:pPr>
      <w:r>
        <w:t xml:space="preserve">         Ludhiana. </w:t>
      </w:r>
    </w:p>
    <w:p w:rsidR="00A317D9" w:rsidRDefault="00A317D9" w:rsidP="00A317D9">
      <w:pPr>
        <w:pStyle w:val="NoSpacing"/>
        <w:jc w:val="center"/>
      </w:pPr>
    </w:p>
    <w:p w:rsidR="00A317D9" w:rsidRDefault="00A317D9" w:rsidP="00A317D9">
      <w:pPr>
        <w:pStyle w:val="NoSpacing"/>
      </w:pPr>
      <w:r>
        <w:tab/>
      </w:r>
      <w:r>
        <w:tab/>
      </w:r>
      <w:r>
        <w:tab/>
      </w:r>
      <w:r>
        <w:tab/>
      </w:r>
      <w:r>
        <w:tab/>
      </w:r>
      <w:r>
        <w:tab/>
      </w:r>
      <w:r>
        <w:tab/>
      </w:r>
      <w:r>
        <w:tab/>
        <w:t xml:space="preserve">  .….Respondent</w:t>
      </w:r>
    </w:p>
    <w:p w:rsidR="00A317D9" w:rsidRDefault="00A317D9" w:rsidP="00A317D9">
      <w:pPr>
        <w:pStyle w:val="NoSpacing"/>
      </w:pPr>
    </w:p>
    <w:p w:rsidR="00A317D9" w:rsidRDefault="00A317D9" w:rsidP="00A317D9">
      <w:pPr>
        <w:pStyle w:val="NoSpacing"/>
        <w:ind w:left="0" w:firstLine="0"/>
        <w:rPr>
          <w:b/>
        </w:rPr>
      </w:pPr>
    </w:p>
    <w:p w:rsidR="00A317D9" w:rsidRDefault="00A317D9" w:rsidP="00A317D9">
      <w:pPr>
        <w:pStyle w:val="NoSpacing"/>
        <w:ind w:left="0" w:firstLine="0"/>
        <w:rPr>
          <w:b/>
        </w:rPr>
      </w:pPr>
      <w:r>
        <w:rPr>
          <w:b/>
        </w:rPr>
        <w:t>Present For</w:t>
      </w:r>
    </w:p>
    <w:p w:rsidR="00A317D9" w:rsidRDefault="00A317D9" w:rsidP="00A317D9">
      <w:pPr>
        <w:pStyle w:val="NoSpacing"/>
      </w:pPr>
    </w:p>
    <w:p w:rsidR="00B32837" w:rsidRDefault="00B32837" w:rsidP="00B32837">
      <w:pPr>
        <w:pStyle w:val="NoSpacing"/>
        <w:spacing w:line="276" w:lineRule="auto"/>
      </w:pPr>
      <w:r>
        <w:t>Petitioner</w:t>
      </w:r>
      <w:r>
        <w:tab/>
      </w:r>
      <w:r>
        <w:tab/>
      </w:r>
      <w:r w:rsidR="00A317D9">
        <w:t xml:space="preserve"> Shri </w:t>
      </w:r>
      <w:r w:rsidR="00802720">
        <w:t xml:space="preserve"> Sukhminder Singh</w:t>
      </w:r>
      <w:r w:rsidR="00A317D9">
        <w:t>,</w:t>
      </w:r>
    </w:p>
    <w:p w:rsidR="00A317D9" w:rsidRDefault="00B32837" w:rsidP="00B32837">
      <w:pPr>
        <w:pStyle w:val="NoSpacing"/>
        <w:spacing w:line="276" w:lineRule="auto"/>
        <w:ind w:left="2160" w:firstLine="0"/>
      </w:pPr>
      <w:r>
        <w:t xml:space="preserve">Petitioner’s Representative </w:t>
      </w:r>
      <w:r w:rsidR="00A317D9">
        <w:t>(P</w:t>
      </w:r>
      <w:r w:rsidR="00802720">
        <w:t>R</w:t>
      </w:r>
      <w:r w:rsidR="00A317D9">
        <w:t>)</w:t>
      </w:r>
    </w:p>
    <w:p w:rsidR="00A317D9" w:rsidRDefault="00A317D9" w:rsidP="00A317D9">
      <w:pPr>
        <w:pStyle w:val="NoSpacing"/>
        <w:spacing w:line="360" w:lineRule="auto"/>
      </w:pPr>
      <w:r>
        <w:tab/>
      </w:r>
      <w:r>
        <w:tab/>
      </w:r>
      <w:r>
        <w:tab/>
        <w:t xml:space="preserve"> </w:t>
      </w:r>
    </w:p>
    <w:p w:rsidR="00A317D9" w:rsidRDefault="00A317D9" w:rsidP="00802720">
      <w:pPr>
        <w:pStyle w:val="NoSpacing"/>
        <w:ind w:left="2160" w:hanging="2160"/>
      </w:pPr>
      <w:r>
        <w:t>Respondent</w:t>
      </w:r>
      <w:r>
        <w:tab/>
        <w:t xml:space="preserve"> Er. </w:t>
      </w:r>
      <w:r w:rsidR="00802720">
        <w:t>J.S. Jandu</w:t>
      </w:r>
      <w:r>
        <w:t>,</w:t>
      </w:r>
      <w:r>
        <w:tab/>
      </w:r>
      <w:r>
        <w:tab/>
      </w:r>
      <w:r>
        <w:tab/>
      </w:r>
      <w:r>
        <w:tab/>
      </w:r>
      <w:r>
        <w:tab/>
        <w:t xml:space="preserve">    Additional Superintending Engineer</w:t>
      </w:r>
      <w:r w:rsidR="00B32837">
        <w:t>.</w:t>
      </w:r>
    </w:p>
    <w:p w:rsidR="00F95E75" w:rsidRDefault="00F95E75" w:rsidP="00A317D9">
      <w:pPr>
        <w:pStyle w:val="NoSpacing"/>
        <w:ind w:left="1440" w:firstLine="720"/>
      </w:pPr>
    </w:p>
    <w:p w:rsidR="00802720" w:rsidRDefault="00802720" w:rsidP="00A317D9">
      <w:pPr>
        <w:pStyle w:val="NoSpacing"/>
      </w:pPr>
    </w:p>
    <w:p w:rsidR="00802720" w:rsidRDefault="00802720" w:rsidP="00A317D9">
      <w:pPr>
        <w:pStyle w:val="NoSpacing"/>
      </w:pPr>
    </w:p>
    <w:p w:rsidR="009E2D4B" w:rsidRDefault="009E2D4B" w:rsidP="009E2D4B">
      <w:pPr>
        <w:pStyle w:val="NoSpacing"/>
        <w:spacing w:line="480" w:lineRule="auto"/>
        <w:ind w:left="0" w:firstLine="0"/>
      </w:pPr>
      <w:r>
        <w:lastRenderedPageBreak/>
        <w:t xml:space="preserve">The Petitioner preferred an Appeal in this Court against the order dated 08.08.2017 in </w:t>
      </w:r>
      <w:r w:rsidR="001B56DA">
        <w:t xml:space="preserve">Case </w:t>
      </w:r>
      <w:r>
        <w:t>No. CG-150 of 2017 of the Consumers Grievances Redressal Forum (Forum) deciding that:</w:t>
      </w:r>
    </w:p>
    <w:p w:rsidR="002B32BA" w:rsidRDefault="002B32BA" w:rsidP="002B32BA">
      <w:pPr>
        <w:pStyle w:val="ListParagraph"/>
        <w:spacing w:line="360" w:lineRule="auto"/>
        <w:jc w:val="both"/>
        <w:rPr>
          <w:rFonts w:ascii="Times New Roman" w:hAnsi="Times New Roman" w:cs="Times New Roman"/>
          <w:i/>
          <w:sz w:val="28"/>
          <w:szCs w:val="28"/>
        </w:rPr>
      </w:pPr>
      <w:r>
        <w:rPr>
          <w:rFonts w:ascii="Times New Roman" w:hAnsi="Times New Roman" w:cs="Times New Roman"/>
          <w:i/>
          <w:sz w:val="28"/>
          <w:szCs w:val="28"/>
        </w:rPr>
        <w:t>“</w:t>
      </w:r>
      <w:r w:rsidRPr="00614CF2">
        <w:rPr>
          <w:rFonts w:ascii="Times New Roman" w:hAnsi="Times New Roman" w:cs="Times New Roman"/>
          <w:i/>
          <w:sz w:val="28"/>
          <w:szCs w:val="28"/>
        </w:rPr>
        <w:t>The account of the Petitioner be overhauled for the period from 03.03.2016 to 02.09</w:t>
      </w:r>
      <w:r>
        <w:rPr>
          <w:rFonts w:ascii="Times New Roman" w:hAnsi="Times New Roman" w:cs="Times New Roman"/>
          <w:i/>
          <w:sz w:val="28"/>
          <w:szCs w:val="28"/>
        </w:rPr>
        <w:t>.</w:t>
      </w:r>
      <w:r w:rsidRPr="00614CF2">
        <w:rPr>
          <w:rFonts w:ascii="Times New Roman" w:hAnsi="Times New Roman" w:cs="Times New Roman"/>
          <w:i/>
          <w:sz w:val="28"/>
          <w:szCs w:val="28"/>
        </w:rPr>
        <w:t>2016 with 15362kVAh units per month.</w:t>
      </w:r>
      <w:r>
        <w:rPr>
          <w:rFonts w:ascii="Times New Roman" w:hAnsi="Times New Roman" w:cs="Times New Roman"/>
          <w:i/>
          <w:sz w:val="28"/>
          <w:szCs w:val="28"/>
        </w:rPr>
        <w:t>”</w:t>
      </w:r>
    </w:p>
    <w:p w:rsidR="00CD6009" w:rsidRDefault="00CD6009" w:rsidP="00CD6009">
      <w:pPr>
        <w:pStyle w:val="ListParagraph"/>
        <w:numPr>
          <w:ilvl w:val="0"/>
          <w:numId w:val="16"/>
        </w:numPr>
        <w:spacing w:line="480" w:lineRule="auto"/>
        <w:ind w:hanging="720"/>
        <w:jc w:val="both"/>
        <w:rPr>
          <w:rFonts w:ascii="Times New Roman" w:hAnsi="Times New Roman" w:cs="Times New Roman"/>
          <w:b/>
          <w:sz w:val="28"/>
          <w:szCs w:val="28"/>
        </w:rPr>
      </w:pPr>
      <w:r>
        <w:rPr>
          <w:rFonts w:ascii="Times New Roman" w:hAnsi="Times New Roman" w:cs="Times New Roman"/>
          <w:b/>
          <w:sz w:val="28"/>
          <w:szCs w:val="28"/>
        </w:rPr>
        <w:t>Facts of the Case</w:t>
      </w:r>
    </w:p>
    <w:p w:rsidR="00CD6009" w:rsidRDefault="00CD6009" w:rsidP="00CD6009">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111366" w:rsidRPr="00EA6923" w:rsidRDefault="00111366" w:rsidP="00111366">
      <w:pPr>
        <w:pStyle w:val="ListParagraph"/>
        <w:numPr>
          <w:ilvl w:val="0"/>
          <w:numId w:val="17"/>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w:t>
      </w:r>
      <w:r w:rsidR="003F5536">
        <w:rPr>
          <w:rFonts w:ascii="Times New Roman" w:hAnsi="Times New Roman" w:cs="Times New Roman"/>
          <w:sz w:val="28"/>
          <w:szCs w:val="28"/>
        </w:rPr>
        <w:t>er</w:t>
      </w:r>
      <w:r>
        <w:rPr>
          <w:rFonts w:ascii="Times New Roman" w:hAnsi="Times New Roman" w:cs="Times New Roman"/>
          <w:sz w:val="28"/>
          <w:szCs w:val="28"/>
        </w:rPr>
        <w:t xml:space="preserve"> was having a L</w:t>
      </w:r>
      <w:r w:rsidRPr="00EA6923">
        <w:rPr>
          <w:rFonts w:ascii="Times New Roman" w:hAnsi="Times New Roman" w:cs="Times New Roman"/>
          <w:sz w:val="28"/>
          <w:szCs w:val="28"/>
        </w:rPr>
        <w:t>arge Supply category connection with Sanctioned Load of 150kW and Contract Demand</w:t>
      </w:r>
      <w:r>
        <w:rPr>
          <w:rFonts w:ascii="Times New Roman" w:hAnsi="Times New Roman" w:cs="Times New Roman"/>
          <w:sz w:val="28"/>
          <w:szCs w:val="28"/>
        </w:rPr>
        <w:t xml:space="preserve"> (CD)</w:t>
      </w:r>
      <w:r w:rsidRPr="00EA6923">
        <w:rPr>
          <w:rFonts w:ascii="Times New Roman" w:hAnsi="Times New Roman" w:cs="Times New Roman"/>
          <w:sz w:val="28"/>
          <w:szCs w:val="28"/>
        </w:rPr>
        <w:t xml:space="preserve"> of 150kVA.  </w:t>
      </w:r>
      <w:r>
        <w:rPr>
          <w:rFonts w:ascii="Times New Roman" w:hAnsi="Times New Roman" w:cs="Times New Roman"/>
          <w:sz w:val="28"/>
          <w:szCs w:val="28"/>
        </w:rPr>
        <w:t>T</w:t>
      </w:r>
      <w:r w:rsidRPr="00EA6923">
        <w:rPr>
          <w:rFonts w:ascii="Times New Roman" w:hAnsi="Times New Roman" w:cs="Times New Roman"/>
          <w:sz w:val="28"/>
          <w:szCs w:val="28"/>
        </w:rPr>
        <w:t>he connection was released on 05.09.2015.</w:t>
      </w:r>
    </w:p>
    <w:p w:rsidR="00111366" w:rsidRPr="008906D1" w:rsidRDefault="00111366" w:rsidP="00111366">
      <w:pPr>
        <w:pStyle w:val="ListParagraph"/>
        <w:numPr>
          <w:ilvl w:val="0"/>
          <w:numId w:val="17"/>
        </w:numPr>
        <w:spacing w:line="480" w:lineRule="auto"/>
        <w:jc w:val="both"/>
        <w:rPr>
          <w:rFonts w:ascii="Times New Roman" w:hAnsi="Times New Roman" w:cs="Times New Roman"/>
          <w:sz w:val="28"/>
          <w:szCs w:val="28"/>
        </w:rPr>
      </w:pPr>
      <w:r w:rsidRPr="00EA6923">
        <w:rPr>
          <w:rFonts w:ascii="Times New Roman" w:hAnsi="Times New Roman" w:cs="Times New Roman"/>
          <w:sz w:val="28"/>
          <w:szCs w:val="28"/>
        </w:rPr>
        <w:t>The Petition</w:t>
      </w:r>
      <w:r>
        <w:rPr>
          <w:rFonts w:ascii="Times New Roman" w:hAnsi="Times New Roman" w:cs="Times New Roman"/>
          <w:sz w:val="28"/>
          <w:szCs w:val="28"/>
        </w:rPr>
        <w:t>e</w:t>
      </w:r>
      <w:r w:rsidRPr="00EA6923">
        <w:rPr>
          <w:rFonts w:ascii="Times New Roman" w:hAnsi="Times New Roman" w:cs="Times New Roman"/>
          <w:sz w:val="28"/>
          <w:szCs w:val="28"/>
        </w:rPr>
        <w:t xml:space="preserve">r received the bill dated 18.07.2016 for the period </w:t>
      </w:r>
      <w:r w:rsidR="003F5536">
        <w:rPr>
          <w:rFonts w:ascii="Times New Roman" w:hAnsi="Times New Roman" w:cs="Times New Roman"/>
          <w:sz w:val="28"/>
          <w:szCs w:val="28"/>
        </w:rPr>
        <w:t xml:space="preserve">from </w:t>
      </w:r>
      <w:r w:rsidRPr="00EA6923">
        <w:rPr>
          <w:rFonts w:ascii="Times New Roman" w:hAnsi="Times New Roman" w:cs="Times New Roman"/>
          <w:sz w:val="28"/>
          <w:szCs w:val="28"/>
        </w:rPr>
        <w:t xml:space="preserve">02.06.2016 to 15.07.2016 </w:t>
      </w:r>
      <w:r>
        <w:rPr>
          <w:rFonts w:ascii="Times New Roman" w:hAnsi="Times New Roman" w:cs="Times New Roman"/>
          <w:sz w:val="28"/>
          <w:szCs w:val="28"/>
        </w:rPr>
        <w:t>amounting to R</w:t>
      </w:r>
      <w:r w:rsidRPr="00EA6923">
        <w:rPr>
          <w:rFonts w:ascii="Times New Roman" w:hAnsi="Times New Roman" w:cs="Times New Roman"/>
          <w:sz w:val="28"/>
          <w:szCs w:val="28"/>
        </w:rPr>
        <w:t xml:space="preserve">s.1,73,928/- for the </w:t>
      </w:r>
      <w:r>
        <w:rPr>
          <w:rFonts w:ascii="Times New Roman" w:hAnsi="Times New Roman" w:cs="Times New Roman"/>
          <w:sz w:val="28"/>
          <w:szCs w:val="28"/>
        </w:rPr>
        <w:t>c</w:t>
      </w:r>
      <w:r w:rsidRPr="00EA6923">
        <w:rPr>
          <w:rFonts w:ascii="Times New Roman" w:hAnsi="Times New Roman" w:cs="Times New Roman"/>
          <w:sz w:val="28"/>
          <w:szCs w:val="28"/>
        </w:rPr>
        <w:t>onsumption of 23902kVAh</w:t>
      </w:r>
      <w:r w:rsidR="001B56DA">
        <w:rPr>
          <w:rFonts w:ascii="Times New Roman" w:hAnsi="Times New Roman" w:cs="Times New Roman"/>
          <w:sz w:val="28"/>
          <w:szCs w:val="28"/>
        </w:rPr>
        <w:t xml:space="preserve"> units</w:t>
      </w:r>
      <w:r w:rsidRPr="00EA6923">
        <w:rPr>
          <w:rFonts w:ascii="Times New Roman" w:hAnsi="Times New Roman" w:cs="Times New Roman"/>
          <w:sz w:val="28"/>
          <w:szCs w:val="28"/>
        </w:rPr>
        <w:t>.</w:t>
      </w:r>
    </w:p>
    <w:p w:rsidR="00111366" w:rsidRDefault="00111366" w:rsidP="00111366">
      <w:pPr>
        <w:pStyle w:val="ListParagraph"/>
        <w:numPr>
          <w:ilvl w:val="0"/>
          <w:numId w:val="17"/>
        </w:numPr>
        <w:spacing w:line="480" w:lineRule="auto"/>
        <w:jc w:val="both"/>
        <w:rPr>
          <w:rFonts w:ascii="Times New Roman" w:hAnsi="Times New Roman" w:cs="Times New Roman"/>
          <w:sz w:val="28"/>
          <w:szCs w:val="28"/>
        </w:rPr>
      </w:pPr>
      <w:r w:rsidRPr="008906D1">
        <w:rPr>
          <w:rFonts w:ascii="Times New Roman" w:hAnsi="Times New Roman" w:cs="Times New Roman"/>
          <w:sz w:val="28"/>
          <w:szCs w:val="28"/>
        </w:rPr>
        <w:t xml:space="preserve">The </w:t>
      </w:r>
      <w:r>
        <w:rPr>
          <w:rFonts w:ascii="Times New Roman" w:hAnsi="Times New Roman" w:cs="Times New Roman"/>
          <w:sz w:val="28"/>
          <w:szCs w:val="28"/>
        </w:rPr>
        <w:t>P</w:t>
      </w:r>
      <w:r w:rsidRPr="008906D1">
        <w:rPr>
          <w:rFonts w:ascii="Times New Roman" w:hAnsi="Times New Roman" w:cs="Times New Roman"/>
          <w:sz w:val="28"/>
          <w:szCs w:val="28"/>
        </w:rPr>
        <w:t>etitioner</w:t>
      </w:r>
      <w:r w:rsidR="001B56DA">
        <w:rPr>
          <w:rFonts w:ascii="Times New Roman" w:hAnsi="Times New Roman" w:cs="Times New Roman"/>
          <w:sz w:val="28"/>
          <w:szCs w:val="28"/>
        </w:rPr>
        <w:t xml:space="preserve"> considered the consumption, shown in the said bill, as abnormal and </w:t>
      </w:r>
      <w:r w:rsidRPr="008906D1">
        <w:rPr>
          <w:rFonts w:ascii="Times New Roman" w:hAnsi="Times New Roman" w:cs="Times New Roman"/>
          <w:sz w:val="28"/>
          <w:szCs w:val="28"/>
        </w:rPr>
        <w:t xml:space="preserve">challenged the </w:t>
      </w:r>
      <w:r w:rsidR="001B56DA">
        <w:rPr>
          <w:rFonts w:ascii="Times New Roman" w:hAnsi="Times New Roman" w:cs="Times New Roman"/>
          <w:sz w:val="28"/>
          <w:szCs w:val="28"/>
        </w:rPr>
        <w:t xml:space="preserve">Energy Meter </w:t>
      </w:r>
      <w:r w:rsidRPr="008906D1">
        <w:rPr>
          <w:rFonts w:ascii="Times New Roman" w:hAnsi="Times New Roman" w:cs="Times New Roman"/>
          <w:sz w:val="28"/>
          <w:szCs w:val="28"/>
        </w:rPr>
        <w:t>on 27.07.2016</w:t>
      </w:r>
      <w:r>
        <w:rPr>
          <w:rFonts w:ascii="Times New Roman" w:hAnsi="Times New Roman" w:cs="Times New Roman"/>
          <w:sz w:val="28"/>
          <w:szCs w:val="28"/>
        </w:rPr>
        <w:t>.</w:t>
      </w:r>
    </w:p>
    <w:p w:rsidR="003305E5" w:rsidRDefault="00111366" w:rsidP="00111366">
      <w:pPr>
        <w:pStyle w:val="ListParagraph"/>
        <w:numPr>
          <w:ilvl w:val="0"/>
          <w:numId w:val="17"/>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was not satisfied with the bill and represented on 27.07.2016 before Circle Dispute Settlement Committee (CDSC)</w:t>
      </w:r>
      <w:r w:rsidR="00376447" w:rsidRPr="00376447">
        <w:rPr>
          <w:rFonts w:ascii="Times New Roman" w:hAnsi="Times New Roman" w:cs="Times New Roman"/>
          <w:sz w:val="28"/>
          <w:szCs w:val="28"/>
        </w:rPr>
        <w:t xml:space="preserve"> </w:t>
      </w:r>
      <w:r w:rsidR="00376447">
        <w:rPr>
          <w:rFonts w:ascii="Times New Roman" w:hAnsi="Times New Roman" w:cs="Times New Roman"/>
          <w:sz w:val="28"/>
          <w:szCs w:val="28"/>
        </w:rPr>
        <w:t>b</w:t>
      </w:r>
      <w:r w:rsidR="00376447" w:rsidRPr="008906D1">
        <w:rPr>
          <w:rFonts w:ascii="Times New Roman" w:hAnsi="Times New Roman" w:cs="Times New Roman"/>
          <w:sz w:val="28"/>
          <w:szCs w:val="28"/>
        </w:rPr>
        <w:t>y depositing the 50% of the bill</w:t>
      </w:r>
      <w:r w:rsidR="00376447">
        <w:rPr>
          <w:rFonts w:ascii="Times New Roman" w:hAnsi="Times New Roman" w:cs="Times New Roman"/>
          <w:sz w:val="28"/>
          <w:szCs w:val="28"/>
        </w:rPr>
        <w:t>ed amount. The CDSC,</w:t>
      </w:r>
      <w:r>
        <w:rPr>
          <w:rFonts w:ascii="Times New Roman" w:hAnsi="Times New Roman" w:cs="Times New Roman"/>
          <w:sz w:val="28"/>
          <w:szCs w:val="28"/>
        </w:rPr>
        <w:t xml:space="preserve"> in its meeting dated 24.08.2016, issued directions for re</w:t>
      </w:r>
      <w:r w:rsidR="00376447">
        <w:rPr>
          <w:rFonts w:ascii="Times New Roman" w:hAnsi="Times New Roman" w:cs="Times New Roman"/>
          <w:sz w:val="28"/>
          <w:szCs w:val="28"/>
        </w:rPr>
        <w:t>placing the disputed Energy Met</w:t>
      </w:r>
      <w:r>
        <w:rPr>
          <w:rFonts w:ascii="Times New Roman" w:hAnsi="Times New Roman" w:cs="Times New Roman"/>
          <w:sz w:val="28"/>
          <w:szCs w:val="28"/>
        </w:rPr>
        <w:t xml:space="preserve">er, taking DDL, </w:t>
      </w:r>
      <w:r w:rsidR="003F5536">
        <w:rPr>
          <w:rFonts w:ascii="Times New Roman" w:hAnsi="Times New Roman" w:cs="Times New Roman"/>
          <w:sz w:val="28"/>
          <w:szCs w:val="28"/>
        </w:rPr>
        <w:t>getting</w:t>
      </w:r>
      <w:r>
        <w:rPr>
          <w:rFonts w:ascii="Times New Roman" w:hAnsi="Times New Roman" w:cs="Times New Roman"/>
          <w:sz w:val="28"/>
          <w:szCs w:val="28"/>
        </w:rPr>
        <w:t xml:space="preserve"> the </w:t>
      </w:r>
      <w:r>
        <w:rPr>
          <w:rFonts w:ascii="Times New Roman" w:hAnsi="Times New Roman" w:cs="Times New Roman"/>
          <w:sz w:val="28"/>
          <w:szCs w:val="28"/>
        </w:rPr>
        <w:lastRenderedPageBreak/>
        <w:t xml:space="preserve">same checked in ME Lab and thereafter </w:t>
      </w:r>
      <w:r w:rsidR="00CC080A">
        <w:rPr>
          <w:rFonts w:ascii="Times New Roman" w:hAnsi="Times New Roman" w:cs="Times New Roman"/>
          <w:sz w:val="28"/>
          <w:szCs w:val="28"/>
        </w:rPr>
        <w:t>submitted</w:t>
      </w:r>
      <w:r>
        <w:rPr>
          <w:rFonts w:ascii="Times New Roman" w:hAnsi="Times New Roman" w:cs="Times New Roman"/>
          <w:sz w:val="28"/>
          <w:szCs w:val="28"/>
        </w:rPr>
        <w:t xml:space="preserve"> the results to the CDSC in its next meeting. </w:t>
      </w:r>
    </w:p>
    <w:p w:rsidR="00111366" w:rsidRDefault="003305E5" w:rsidP="00111366">
      <w:pPr>
        <w:pStyle w:val="ListParagraph"/>
        <w:numPr>
          <w:ilvl w:val="0"/>
          <w:numId w:val="17"/>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111366">
        <w:rPr>
          <w:rFonts w:ascii="Times New Roman" w:hAnsi="Times New Roman" w:cs="Times New Roman"/>
          <w:sz w:val="28"/>
          <w:szCs w:val="28"/>
        </w:rPr>
        <w:t>he</w:t>
      </w:r>
      <w:r>
        <w:rPr>
          <w:rFonts w:ascii="Times New Roman" w:hAnsi="Times New Roman" w:cs="Times New Roman"/>
          <w:sz w:val="28"/>
          <w:szCs w:val="28"/>
        </w:rPr>
        <w:t xml:space="preserve"> </w:t>
      </w:r>
      <w:r w:rsidR="00111366">
        <w:rPr>
          <w:rFonts w:ascii="Times New Roman" w:hAnsi="Times New Roman" w:cs="Times New Roman"/>
          <w:sz w:val="28"/>
          <w:szCs w:val="28"/>
        </w:rPr>
        <w:t xml:space="preserve">Energy Meter was checked by the </w:t>
      </w:r>
      <w:r>
        <w:rPr>
          <w:rFonts w:ascii="Times New Roman" w:hAnsi="Times New Roman" w:cs="Times New Roman"/>
          <w:sz w:val="28"/>
          <w:szCs w:val="28"/>
        </w:rPr>
        <w:t xml:space="preserve"> ASE, </w:t>
      </w:r>
      <w:r w:rsidR="00111366">
        <w:rPr>
          <w:rFonts w:ascii="Times New Roman" w:hAnsi="Times New Roman" w:cs="Times New Roman"/>
          <w:sz w:val="28"/>
          <w:szCs w:val="28"/>
        </w:rPr>
        <w:t>MMTS-3, Ludhiana vide ECR No. 26/2887</w:t>
      </w:r>
      <w:r>
        <w:rPr>
          <w:rFonts w:ascii="Times New Roman" w:hAnsi="Times New Roman" w:cs="Times New Roman"/>
          <w:sz w:val="28"/>
          <w:szCs w:val="28"/>
        </w:rPr>
        <w:t xml:space="preserve"> dated 27.07.2016 </w:t>
      </w:r>
      <w:r w:rsidR="00111366">
        <w:rPr>
          <w:rFonts w:ascii="Times New Roman" w:hAnsi="Times New Roman" w:cs="Times New Roman"/>
          <w:sz w:val="28"/>
          <w:szCs w:val="28"/>
        </w:rPr>
        <w:t xml:space="preserve">and reported that Energy Meter was showing C-open on display and circuit showing </w:t>
      </w:r>
      <w:r w:rsidR="00DA2773">
        <w:rPr>
          <w:rFonts w:ascii="Times New Roman" w:hAnsi="Times New Roman" w:cs="Times New Roman"/>
          <w:sz w:val="28"/>
          <w:szCs w:val="28"/>
        </w:rPr>
        <w:t>‘</w:t>
      </w:r>
      <w:r w:rsidR="00111366">
        <w:rPr>
          <w:rFonts w:ascii="Times New Roman" w:hAnsi="Times New Roman" w:cs="Times New Roman"/>
          <w:sz w:val="28"/>
          <w:szCs w:val="28"/>
        </w:rPr>
        <w:t>Ctr</w:t>
      </w:r>
      <w:r w:rsidR="00DA2773">
        <w:rPr>
          <w:rFonts w:ascii="Times New Roman" w:hAnsi="Times New Roman" w:cs="Times New Roman"/>
          <w:sz w:val="28"/>
          <w:szCs w:val="28"/>
        </w:rPr>
        <w:t>’</w:t>
      </w:r>
      <w:r w:rsidR="00111366">
        <w:rPr>
          <w:rFonts w:ascii="Times New Roman" w:hAnsi="Times New Roman" w:cs="Times New Roman"/>
          <w:sz w:val="28"/>
          <w:szCs w:val="28"/>
        </w:rPr>
        <w:t xml:space="preserve"> instead of </w:t>
      </w:r>
      <w:r w:rsidR="00DA2773">
        <w:rPr>
          <w:rFonts w:ascii="Times New Roman" w:hAnsi="Times New Roman" w:cs="Times New Roman"/>
          <w:sz w:val="28"/>
          <w:szCs w:val="28"/>
        </w:rPr>
        <w:t>‘</w:t>
      </w:r>
      <w:r w:rsidR="00111366">
        <w:rPr>
          <w:rFonts w:ascii="Times New Roman" w:hAnsi="Times New Roman" w:cs="Times New Roman"/>
          <w:sz w:val="28"/>
          <w:szCs w:val="28"/>
        </w:rPr>
        <w:t>Good</w:t>
      </w:r>
      <w:r w:rsidR="00DA2773">
        <w:rPr>
          <w:rFonts w:ascii="Times New Roman" w:hAnsi="Times New Roman" w:cs="Times New Roman"/>
          <w:sz w:val="28"/>
          <w:szCs w:val="28"/>
        </w:rPr>
        <w:t>’</w:t>
      </w:r>
      <w:r w:rsidR="00111366">
        <w:rPr>
          <w:rFonts w:ascii="Times New Roman" w:hAnsi="Times New Roman" w:cs="Times New Roman"/>
          <w:sz w:val="28"/>
          <w:szCs w:val="28"/>
        </w:rPr>
        <w:t>, and directed to get it checked from Enforcement</w:t>
      </w:r>
      <w:r>
        <w:rPr>
          <w:rFonts w:ascii="Times New Roman" w:hAnsi="Times New Roman" w:cs="Times New Roman"/>
          <w:sz w:val="28"/>
          <w:szCs w:val="28"/>
        </w:rPr>
        <w:t xml:space="preserve"> with LT ERS</w:t>
      </w:r>
      <w:r w:rsidR="00CC080A">
        <w:rPr>
          <w:rFonts w:ascii="Times New Roman" w:hAnsi="Times New Roman" w:cs="Times New Roman"/>
          <w:sz w:val="28"/>
          <w:szCs w:val="28"/>
        </w:rPr>
        <w:t xml:space="preserve"> Meter </w:t>
      </w:r>
      <w:r w:rsidR="00111366">
        <w:rPr>
          <w:rFonts w:ascii="Times New Roman" w:hAnsi="Times New Roman" w:cs="Times New Roman"/>
          <w:sz w:val="28"/>
          <w:szCs w:val="28"/>
        </w:rPr>
        <w:t xml:space="preserve"> before replacement.  The DDL was also taken.</w:t>
      </w:r>
    </w:p>
    <w:p w:rsidR="00111366" w:rsidRPr="00F92E0A" w:rsidRDefault="00111366" w:rsidP="00F92E0A">
      <w:pPr>
        <w:pStyle w:val="ListParagraph"/>
        <w:numPr>
          <w:ilvl w:val="0"/>
          <w:numId w:val="17"/>
        </w:numPr>
        <w:spacing w:line="480" w:lineRule="auto"/>
        <w:jc w:val="both"/>
        <w:rPr>
          <w:rFonts w:ascii="Times New Roman" w:hAnsi="Times New Roman" w:cs="Times New Roman"/>
          <w:sz w:val="28"/>
          <w:szCs w:val="28"/>
        </w:rPr>
      </w:pPr>
      <w:r w:rsidRPr="00F92E0A">
        <w:rPr>
          <w:rFonts w:ascii="Times New Roman" w:hAnsi="Times New Roman" w:cs="Times New Roman"/>
          <w:sz w:val="28"/>
          <w:szCs w:val="28"/>
        </w:rPr>
        <w:t>Accordingly, the Energy Meter was checked by</w:t>
      </w:r>
      <w:r w:rsidR="00F92E0A" w:rsidRPr="00F92E0A">
        <w:rPr>
          <w:rFonts w:ascii="Times New Roman" w:hAnsi="Times New Roman" w:cs="Times New Roman"/>
          <w:sz w:val="28"/>
          <w:szCs w:val="28"/>
        </w:rPr>
        <w:t xml:space="preserve"> the ASE, </w:t>
      </w:r>
      <w:r w:rsidRPr="00F92E0A">
        <w:rPr>
          <w:rFonts w:ascii="Times New Roman" w:hAnsi="Times New Roman" w:cs="Times New Roman"/>
          <w:sz w:val="28"/>
          <w:szCs w:val="28"/>
        </w:rPr>
        <w:t>Enforcement-1</w:t>
      </w:r>
      <w:r w:rsidR="00F92E0A">
        <w:rPr>
          <w:rFonts w:ascii="Times New Roman" w:hAnsi="Times New Roman" w:cs="Times New Roman"/>
          <w:sz w:val="28"/>
          <w:szCs w:val="28"/>
        </w:rPr>
        <w:t>,</w:t>
      </w:r>
      <w:r w:rsidR="00F92E0A" w:rsidRPr="00F92E0A">
        <w:rPr>
          <w:rFonts w:ascii="Times New Roman" w:hAnsi="Times New Roman" w:cs="Times New Roman"/>
          <w:sz w:val="28"/>
          <w:szCs w:val="28"/>
        </w:rPr>
        <w:t xml:space="preserve"> Ludhiana vide ECR No. 44/457 </w:t>
      </w:r>
      <w:r w:rsidRPr="00F92E0A">
        <w:rPr>
          <w:rFonts w:ascii="Times New Roman" w:hAnsi="Times New Roman" w:cs="Times New Roman"/>
          <w:sz w:val="28"/>
          <w:szCs w:val="28"/>
        </w:rPr>
        <w:t>dated</w:t>
      </w:r>
      <w:r w:rsidR="00F92E0A" w:rsidRPr="00F92E0A">
        <w:rPr>
          <w:rFonts w:ascii="Times New Roman" w:hAnsi="Times New Roman" w:cs="Times New Roman"/>
          <w:sz w:val="28"/>
          <w:szCs w:val="28"/>
        </w:rPr>
        <w:t xml:space="preserve"> </w:t>
      </w:r>
      <w:r w:rsidRPr="00F92E0A">
        <w:rPr>
          <w:rFonts w:ascii="Times New Roman" w:hAnsi="Times New Roman" w:cs="Times New Roman"/>
          <w:sz w:val="28"/>
          <w:szCs w:val="28"/>
        </w:rPr>
        <w:t>23.08.2016</w:t>
      </w:r>
      <w:r w:rsidR="00F92E0A">
        <w:rPr>
          <w:rFonts w:ascii="Times New Roman" w:hAnsi="Times New Roman" w:cs="Times New Roman"/>
          <w:sz w:val="28"/>
          <w:szCs w:val="28"/>
        </w:rPr>
        <w:t xml:space="preserve">, </w:t>
      </w:r>
      <w:r w:rsidR="00DA2773">
        <w:rPr>
          <w:rFonts w:ascii="Times New Roman" w:hAnsi="Times New Roman" w:cs="Times New Roman"/>
          <w:sz w:val="28"/>
          <w:szCs w:val="28"/>
        </w:rPr>
        <w:t>and it was</w:t>
      </w:r>
      <w:r w:rsidR="00F92E0A">
        <w:rPr>
          <w:rFonts w:ascii="Times New Roman" w:hAnsi="Times New Roman" w:cs="Times New Roman"/>
          <w:sz w:val="28"/>
          <w:szCs w:val="28"/>
        </w:rPr>
        <w:t xml:space="preserve"> </w:t>
      </w:r>
      <w:r w:rsidRPr="00F92E0A">
        <w:rPr>
          <w:rFonts w:ascii="Times New Roman" w:hAnsi="Times New Roman" w:cs="Times New Roman"/>
          <w:sz w:val="28"/>
          <w:szCs w:val="28"/>
        </w:rPr>
        <w:t>reported that</w:t>
      </w:r>
      <w:r w:rsidR="00F92E0A">
        <w:rPr>
          <w:rFonts w:ascii="Times New Roman" w:hAnsi="Times New Roman" w:cs="Times New Roman"/>
          <w:sz w:val="28"/>
          <w:szCs w:val="28"/>
        </w:rPr>
        <w:t xml:space="preserve"> </w:t>
      </w:r>
      <w:r w:rsidRPr="00F92E0A">
        <w:rPr>
          <w:rFonts w:ascii="Times New Roman" w:hAnsi="Times New Roman" w:cs="Times New Roman"/>
          <w:sz w:val="28"/>
          <w:szCs w:val="28"/>
        </w:rPr>
        <w:t>accuracy of the Energy Meter wa</w:t>
      </w:r>
      <w:r w:rsidR="00F92E0A">
        <w:rPr>
          <w:rFonts w:ascii="Times New Roman" w:hAnsi="Times New Roman" w:cs="Times New Roman"/>
          <w:sz w:val="28"/>
          <w:szCs w:val="28"/>
        </w:rPr>
        <w:t>s within limits,</w:t>
      </w:r>
      <w:r w:rsidRPr="00F92E0A">
        <w:rPr>
          <w:rFonts w:ascii="Times New Roman" w:hAnsi="Times New Roman" w:cs="Times New Roman"/>
          <w:sz w:val="28"/>
          <w:szCs w:val="28"/>
        </w:rPr>
        <w:t xml:space="preserve">  C-open was coming on display of Energy</w:t>
      </w:r>
      <w:r w:rsidR="00F92E0A">
        <w:rPr>
          <w:rFonts w:ascii="Times New Roman" w:hAnsi="Times New Roman" w:cs="Times New Roman"/>
          <w:sz w:val="28"/>
          <w:szCs w:val="28"/>
        </w:rPr>
        <w:t xml:space="preserve"> Meter and its </w:t>
      </w:r>
      <w:r w:rsidRPr="00F92E0A">
        <w:rPr>
          <w:rFonts w:ascii="Times New Roman" w:hAnsi="Times New Roman" w:cs="Times New Roman"/>
          <w:sz w:val="28"/>
          <w:szCs w:val="28"/>
        </w:rPr>
        <w:t>software was defective</w:t>
      </w:r>
      <w:r w:rsidR="00F92E0A">
        <w:rPr>
          <w:rFonts w:ascii="Times New Roman" w:hAnsi="Times New Roman" w:cs="Times New Roman"/>
          <w:sz w:val="28"/>
          <w:szCs w:val="28"/>
        </w:rPr>
        <w:t>. The ASE, Enforcement-1,</w:t>
      </w:r>
      <w:r w:rsidRPr="00F92E0A">
        <w:rPr>
          <w:rFonts w:ascii="Times New Roman" w:hAnsi="Times New Roman" w:cs="Times New Roman"/>
          <w:sz w:val="28"/>
          <w:szCs w:val="28"/>
        </w:rPr>
        <w:t xml:space="preserve"> </w:t>
      </w:r>
      <w:r w:rsidR="00F92E0A">
        <w:rPr>
          <w:rFonts w:ascii="Times New Roman" w:hAnsi="Times New Roman" w:cs="Times New Roman"/>
          <w:sz w:val="28"/>
          <w:szCs w:val="28"/>
        </w:rPr>
        <w:t>also</w:t>
      </w:r>
      <w:r w:rsidRPr="00F92E0A">
        <w:rPr>
          <w:rFonts w:ascii="Times New Roman" w:hAnsi="Times New Roman" w:cs="Times New Roman"/>
          <w:sz w:val="28"/>
          <w:szCs w:val="28"/>
        </w:rPr>
        <w:t xml:space="preserve"> directed to replace the Energy Meter</w:t>
      </w:r>
      <w:r w:rsidR="00F92E0A">
        <w:rPr>
          <w:rFonts w:ascii="Times New Roman" w:hAnsi="Times New Roman" w:cs="Times New Roman"/>
          <w:sz w:val="28"/>
          <w:szCs w:val="28"/>
        </w:rPr>
        <w:t>.</w:t>
      </w:r>
    </w:p>
    <w:p w:rsidR="00111366" w:rsidRDefault="00111366" w:rsidP="00005017">
      <w:pPr>
        <w:pStyle w:val="ListParagraph"/>
        <w:numPr>
          <w:ilvl w:val="0"/>
          <w:numId w:val="17"/>
        </w:numPr>
        <w:spacing w:line="480" w:lineRule="auto"/>
        <w:jc w:val="both"/>
        <w:rPr>
          <w:rFonts w:ascii="Times New Roman" w:hAnsi="Times New Roman" w:cs="Times New Roman"/>
          <w:sz w:val="28"/>
          <w:szCs w:val="28"/>
        </w:rPr>
      </w:pPr>
      <w:r>
        <w:rPr>
          <w:rFonts w:ascii="Times New Roman" w:hAnsi="Times New Roman" w:cs="Times New Roman"/>
          <w:sz w:val="28"/>
          <w:szCs w:val="28"/>
        </w:rPr>
        <w:t>The Energy Meter was replaced vide Meter Change Order</w:t>
      </w:r>
      <w:r w:rsidR="00005017">
        <w:rPr>
          <w:rFonts w:ascii="Times New Roman" w:hAnsi="Times New Roman" w:cs="Times New Roman"/>
          <w:sz w:val="28"/>
          <w:szCs w:val="28"/>
        </w:rPr>
        <w:t xml:space="preserve"> </w:t>
      </w:r>
      <w:r>
        <w:rPr>
          <w:rFonts w:ascii="Times New Roman" w:hAnsi="Times New Roman" w:cs="Times New Roman"/>
          <w:sz w:val="28"/>
          <w:szCs w:val="28"/>
        </w:rPr>
        <w:t>(MCO) dated 23.08.2016, effected on 02.09.2016 and got checked/tested from ME Lab on 08.09.2016</w:t>
      </w:r>
      <w:r w:rsidR="00005017">
        <w:rPr>
          <w:rFonts w:ascii="Times New Roman" w:hAnsi="Times New Roman" w:cs="Times New Roman"/>
          <w:sz w:val="28"/>
          <w:szCs w:val="28"/>
        </w:rPr>
        <w:t xml:space="preserve">. As per ME Lab Report,  </w:t>
      </w:r>
      <w:r>
        <w:rPr>
          <w:rFonts w:ascii="Times New Roman" w:hAnsi="Times New Roman" w:cs="Times New Roman"/>
          <w:sz w:val="28"/>
          <w:szCs w:val="28"/>
        </w:rPr>
        <w:t xml:space="preserve"> </w:t>
      </w:r>
      <w:r w:rsidR="00005017">
        <w:rPr>
          <w:rFonts w:ascii="Times New Roman" w:hAnsi="Times New Roman" w:cs="Times New Roman"/>
          <w:sz w:val="28"/>
          <w:szCs w:val="28"/>
        </w:rPr>
        <w:t>the accuracy of Energy Meter was</w:t>
      </w:r>
      <w:r>
        <w:rPr>
          <w:rFonts w:ascii="Times New Roman" w:hAnsi="Times New Roman" w:cs="Times New Roman"/>
          <w:sz w:val="28"/>
          <w:szCs w:val="28"/>
        </w:rPr>
        <w:t xml:space="preserve"> found within limits.</w:t>
      </w:r>
    </w:p>
    <w:p w:rsidR="00111366" w:rsidRPr="00CD0660" w:rsidRDefault="00DA2773" w:rsidP="00CD0660">
      <w:pPr>
        <w:pStyle w:val="ListParagraph"/>
        <w:numPr>
          <w:ilvl w:val="0"/>
          <w:numId w:val="17"/>
        </w:numPr>
        <w:tabs>
          <w:tab w:val="left" w:pos="1170"/>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005017">
        <w:rPr>
          <w:rFonts w:ascii="Times New Roman" w:hAnsi="Times New Roman" w:cs="Times New Roman"/>
          <w:sz w:val="28"/>
          <w:szCs w:val="28"/>
        </w:rPr>
        <w:t xml:space="preserve">ASE, </w:t>
      </w:r>
      <w:r w:rsidR="00111366">
        <w:rPr>
          <w:rFonts w:ascii="Times New Roman" w:hAnsi="Times New Roman" w:cs="Times New Roman"/>
          <w:sz w:val="28"/>
          <w:szCs w:val="28"/>
        </w:rPr>
        <w:t>MMTS</w:t>
      </w:r>
      <w:r w:rsidR="00005017">
        <w:rPr>
          <w:rFonts w:ascii="Times New Roman" w:hAnsi="Times New Roman" w:cs="Times New Roman"/>
          <w:sz w:val="28"/>
          <w:szCs w:val="28"/>
        </w:rPr>
        <w:t>-3</w:t>
      </w:r>
      <w:r>
        <w:rPr>
          <w:rFonts w:ascii="Times New Roman" w:hAnsi="Times New Roman" w:cs="Times New Roman"/>
          <w:sz w:val="28"/>
          <w:szCs w:val="28"/>
        </w:rPr>
        <w:t xml:space="preserve"> then</w:t>
      </w:r>
      <w:r w:rsidR="00111366">
        <w:rPr>
          <w:rFonts w:ascii="Times New Roman" w:hAnsi="Times New Roman" w:cs="Times New Roman"/>
          <w:sz w:val="28"/>
          <w:szCs w:val="28"/>
        </w:rPr>
        <w:t xml:space="preserve"> issued speaking orders on dated 15.09.2016</w:t>
      </w:r>
      <w:r w:rsidR="00005017">
        <w:rPr>
          <w:rFonts w:ascii="Times New Roman" w:hAnsi="Times New Roman" w:cs="Times New Roman"/>
          <w:sz w:val="28"/>
          <w:szCs w:val="28"/>
        </w:rPr>
        <w:t>, to</w:t>
      </w:r>
      <w:r>
        <w:rPr>
          <w:rFonts w:ascii="Times New Roman" w:hAnsi="Times New Roman" w:cs="Times New Roman"/>
          <w:sz w:val="28"/>
          <w:szCs w:val="28"/>
        </w:rPr>
        <w:t xml:space="preserve"> the ASE,</w:t>
      </w:r>
      <w:r w:rsidR="00005017">
        <w:rPr>
          <w:rFonts w:ascii="Times New Roman" w:hAnsi="Times New Roman" w:cs="Times New Roman"/>
          <w:sz w:val="28"/>
          <w:szCs w:val="28"/>
        </w:rPr>
        <w:t xml:space="preserve"> </w:t>
      </w:r>
      <w:r>
        <w:rPr>
          <w:rFonts w:ascii="Times New Roman" w:hAnsi="Times New Roman" w:cs="Times New Roman"/>
          <w:sz w:val="28"/>
          <w:szCs w:val="28"/>
        </w:rPr>
        <w:t>CBC, PSPCL, Ludhiana directing t</w:t>
      </w:r>
      <w:r w:rsidR="00005017">
        <w:rPr>
          <w:rFonts w:ascii="Times New Roman" w:hAnsi="Times New Roman" w:cs="Times New Roman"/>
          <w:sz w:val="28"/>
          <w:szCs w:val="28"/>
        </w:rPr>
        <w:t>o</w:t>
      </w:r>
      <w:r>
        <w:rPr>
          <w:rFonts w:ascii="Times New Roman" w:hAnsi="Times New Roman" w:cs="Times New Roman"/>
          <w:sz w:val="28"/>
          <w:szCs w:val="28"/>
        </w:rPr>
        <w:t xml:space="preserve"> overhaul</w:t>
      </w:r>
      <w:r w:rsidR="00005017">
        <w:rPr>
          <w:rFonts w:ascii="Times New Roman" w:hAnsi="Times New Roman" w:cs="Times New Roman"/>
          <w:sz w:val="28"/>
          <w:szCs w:val="28"/>
        </w:rPr>
        <w:t xml:space="preserve"> the account of the Petitioner on average basis for six months prior to the date of removal of the Energy Meter i.e. for </w:t>
      </w:r>
      <w:r w:rsidR="00005017">
        <w:rPr>
          <w:rFonts w:ascii="Times New Roman" w:hAnsi="Times New Roman" w:cs="Times New Roman"/>
          <w:sz w:val="28"/>
          <w:szCs w:val="28"/>
        </w:rPr>
        <w:lastRenderedPageBreak/>
        <w:t xml:space="preserve">the period from 03.03.2016 to 02.09.2016, during which the </w:t>
      </w:r>
      <w:r w:rsidR="00CD0660">
        <w:rPr>
          <w:rFonts w:ascii="Times New Roman" w:hAnsi="Times New Roman" w:cs="Times New Roman"/>
          <w:sz w:val="28"/>
          <w:szCs w:val="28"/>
        </w:rPr>
        <w:t xml:space="preserve">disputed </w:t>
      </w:r>
      <w:r w:rsidR="00005017">
        <w:rPr>
          <w:rFonts w:ascii="Times New Roman" w:hAnsi="Times New Roman" w:cs="Times New Roman"/>
          <w:sz w:val="28"/>
          <w:szCs w:val="28"/>
        </w:rPr>
        <w:t xml:space="preserve">Energy Meter remained installed.  </w:t>
      </w:r>
    </w:p>
    <w:p w:rsidR="00111366" w:rsidRDefault="00111366" w:rsidP="00111366">
      <w:pPr>
        <w:pStyle w:val="ListParagraph"/>
        <w:numPr>
          <w:ilvl w:val="0"/>
          <w:numId w:val="17"/>
        </w:numPr>
        <w:tabs>
          <w:tab w:val="left" w:pos="1170"/>
        </w:tabs>
        <w:spacing w:line="480" w:lineRule="auto"/>
        <w:jc w:val="both"/>
        <w:rPr>
          <w:rFonts w:ascii="Times New Roman" w:hAnsi="Times New Roman" w:cs="Times New Roman"/>
          <w:sz w:val="28"/>
          <w:szCs w:val="28"/>
        </w:rPr>
      </w:pPr>
      <w:r w:rsidRPr="004B69A7">
        <w:rPr>
          <w:rFonts w:ascii="Times New Roman" w:hAnsi="Times New Roman" w:cs="Times New Roman"/>
          <w:sz w:val="28"/>
          <w:szCs w:val="28"/>
        </w:rPr>
        <w:t>On the basis of above speaking orders, the</w:t>
      </w:r>
      <w:r w:rsidR="004025C7">
        <w:rPr>
          <w:rFonts w:ascii="Times New Roman" w:hAnsi="Times New Roman" w:cs="Times New Roman"/>
          <w:sz w:val="28"/>
          <w:szCs w:val="28"/>
        </w:rPr>
        <w:t xml:space="preserve"> ASE</w:t>
      </w:r>
      <w:r w:rsidRPr="004B69A7">
        <w:rPr>
          <w:rFonts w:ascii="Times New Roman" w:hAnsi="Times New Roman" w:cs="Times New Roman"/>
          <w:sz w:val="28"/>
          <w:szCs w:val="28"/>
        </w:rPr>
        <w:t xml:space="preserve"> CBC</w:t>
      </w:r>
      <w:r w:rsidR="00186B25">
        <w:rPr>
          <w:rFonts w:ascii="Times New Roman" w:hAnsi="Times New Roman" w:cs="Times New Roman"/>
          <w:sz w:val="28"/>
          <w:szCs w:val="28"/>
        </w:rPr>
        <w:t xml:space="preserve">, </w:t>
      </w:r>
      <w:r w:rsidR="00CC080A">
        <w:rPr>
          <w:rFonts w:ascii="Times New Roman" w:hAnsi="Times New Roman" w:cs="Times New Roman"/>
          <w:sz w:val="28"/>
          <w:szCs w:val="28"/>
        </w:rPr>
        <w:t xml:space="preserve">Ludhiana </w:t>
      </w:r>
      <w:r w:rsidR="00186B25" w:rsidRPr="004B69A7">
        <w:rPr>
          <w:rFonts w:ascii="Times New Roman" w:hAnsi="Times New Roman" w:cs="Times New Roman"/>
          <w:sz w:val="28"/>
          <w:szCs w:val="28"/>
        </w:rPr>
        <w:t>issued</w:t>
      </w:r>
      <w:r w:rsidRPr="004B69A7">
        <w:rPr>
          <w:rFonts w:ascii="Times New Roman" w:hAnsi="Times New Roman" w:cs="Times New Roman"/>
          <w:sz w:val="28"/>
          <w:szCs w:val="28"/>
        </w:rPr>
        <w:t xml:space="preserve"> the</w:t>
      </w:r>
      <w:r w:rsidR="004025C7">
        <w:rPr>
          <w:rFonts w:ascii="Times New Roman" w:hAnsi="Times New Roman" w:cs="Times New Roman"/>
          <w:sz w:val="28"/>
          <w:szCs w:val="28"/>
        </w:rPr>
        <w:t xml:space="preserve"> </w:t>
      </w:r>
      <w:r w:rsidRPr="004B69A7">
        <w:rPr>
          <w:rFonts w:ascii="Times New Roman" w:hAnsi="Times New Roman" w:cs="Times New Roman"/>
          <w:sz w:val="28"/>
          <w:szCs w:val="28"/>
        </w:rPr>
        <w:t xml:space="preserve">RBS No. 47/2016 dated </w:t>
      </w:r>
      <w:r w:rsidR="003F5536" w:rsidRPr="004B69A7">
        <w:rPr>
          <w:rFonts w:ascii="Times New Roman" w:hAnsi="Times New Roman" w:cs="Times New Roman"/>
          <w:sz w:val="28"/>
          <w:szCs w:val="28"/>
        </w:rPr>
        <w:t>23.0</w:t>
      </w:r>
      <w:r w:rsidR="003F5536">
        <w:rPr>
          <w:rFonts w:ascii="Times New Roman" w:hAnsi="Times New Roman" w:cs="Times New Roman"/>
          <w:sz w:val="28"/>
          <w:szCs w:val="28"/>
        </w:rPr>
        <w:t>9.2016 vide</w:t>
      </w:r>
      <w:r w:rsidR="004025C7">
        <w:rPr>
          <w:rFonts w:ascii="Times New Roman" w:hAnsi="Times New Roman" w:cs="Times New Roman"/>
          <w:sz w:val="28"/>
          <w:szCs w:val="28"/>
        </w:rPr>
        <w:t xml:space="preserve"> endst. </w:t>
      </w:r>
      <w:r w:rsidR="00CD0660">
        <w:rPr>
          <w:rFonts w:ascii="Times New Roman" w:hAnsi="Times New Roman" w:cs="Times New Roman"/>
          <w:sz w:val="28"/>
          <w:szCs w:val="28"/>
        </w:rPr>
        <w:t>n</w:t>
      </w:r>
      <w:r w:rsidR="004025C7">
        <w:rPr>
          <w:rFonts w:ascii="Times New Roman" w:hAnsi="Times New Roman" w:cs="Times New Roman"/>
          <w:sz w:val="28"/>
          <w:szCs w:val="28"/>
        </w:rPr>
        <w:t xml:space="preserve">o 2754 dated 23.09.2016 for </w:t>
      </w:r>
      <w:r w:rsidRPr="004B69A7">
        <w:rPr>
          <w:rFonts w:ascii="Times New Roman" w:hAnsi="Times New Roman" w:cs="Times New Roman"/>
          <w:sz w:val="28"/>
          <w:szCs w:val="28"/>
        </w:rPr>
        <w:t>refund of Rs. 5,13,055/-</w:t>
      </w:r>
      <w:r w:rsidR="00CD0660">
        <w:rPr>
          <w:rFonts w:ascii="Times New Roman" w:hAnsi="Times New Roman" w:cs="Times New Roman"/>
          <w:sz w:val="28"/>
          <w:szCs w:val="28"/>
        </w:rPr>
        <w:t xml:space="preserve"> to the Petitioner, b</w:t>
      </w:r>
      <w:r w:rsidR="00634C51">
        <w:rPr>
          <w:rFonts w:ascii="Times New Roman" w:hAnsi="Times New Roman" w:cs="Times New Roman"/>
          <w:sz w:val="28"/>
          <w:szCs w:val="28"/>
        </w:rPr>
        <w:t xml:space="preserve">ased on </w:t>
      </w:r>
      <w:r w:rsidRPr="004B69A7">
        <w:rPr>
          <w:rFonts w:ascii="Times New Roman" w:hAnsi="Times New Roman" w:cs="Times New Roman"/>
          <w:sz w:val="28"/>
          <w:szCs w:val="28"/>
        </w:rPr>
        <w:t>average consumption of 3842</w:t>
      </w:r>
      <w:r w:rsidR="00AA1E2B">
        <w:rPr>
          <w:rFonts w:ascii="Times New Roman" w:hAnsi="Times New Roman" w:cs="Times New Roman"/>
          <w:sz w:val="28"/>
          <w:szCs w:val="28"/>
        </w:rPr>
        <w:t xml:space="preserve"> kVAh</w:t>
      </w:r>
      <w:r w:rsidRPr="004B69A7">
        <w:rPr>
          <w:rFonts w:ascii="Times New Roman" w:hAnsi="Times New Roman" w:cs="Times New Roman"/>
          <w:sz w:val="28"/>
          <w:szCs w:val="28"/>
        </w:rPr>
        <w:t xml:space="preserve"> units per month from</w:t>
      </w:r>
      <w:r>
        <w:rPr>
          <w:rFonts w:ascii="Times New Roman" w:hAnsi="Times New Roman" w:cs="Times New Roman"/>
          <w:sz w:val="28"/>
          <w:szCs w:val="28"/>
        </w:rPr>
        <w:t xml:space="preserve"> </w:t>
      </w:r>
      <w:r w:rsidR="00634C51">
        <w:rPr>
          <w:rFonts w:ascii="Times New Roman" w:hAnsi="Times New Roman" w:cs="Times New Roman"/>
          <w:sz w:val="28"/>
          <w:szCs w:val="28"/>
        </w:rPr>
        <w:t>03.03.2016</w:t>
      </w:r>
      <w:r w:rsidRPr="004B69A7">
        <w:rPr>
          <w:rFonts w:ascii="Times New Roman" w:hAnsi="Times New Roman" w:cs="Times New Roman"/>
          <w:sz w:val="28"/>
          <w:szCs w:val="28"/>
        </w:rPr>
        <w:t xml:space="preserve"> to 02.09.2016. This RBS was </w:t>
      </w:r>
      <w:r w:rsidR="00CC080A">
        <w:rPr>
          <w:rFonts w:ascii="Times New Roman" w:hAnsi="Times New Roman" w:cs="Times New Roman"/>
          <w:sz w:val="28"/>
          <w:szCs w:val="28"/>
        </w:rPr>
        <w:t>held in abeyance</w:t>
      </w:r>
      <w:r w:rsidR="002B5CF6">
        <w:rPr>
          <w:rFonts w:ascii="Times New Roman" w:hAnsi="Times New Roman" w:cs="Times New Roman"/>
          <w:sz w:val="28"/>
          <w:szCs w:val="28"/>
        </w:rPr>
        <w:t xml:space="preserve"> </w:t>
      </w:r>
      <w:r w:rsidRPr="004B69A7">
        <w:rPr>
          <w:rFonts w:ascii="Times New Roman" w:hAnsi="Times New Roman" w:cs="Times New Roman"/>
          <w:sz w:val="28"/>
          <w:szCs w:val="28"/>
        </w:rPr>
        <w:t>by the Respondent as the case was pending in</w:t>
      </w:r>
      <w:r w:rsidR="00634C51">
        <w:rPr>
          <w:rFonts w:ascii="Times New Roman" w:hAnsi="Times New Roman" w:cs="Times New Roman"/>
          <w:sz w:val="28"/>
          <w:szCs w:val="28"/>
        </w:rPr>
        <w:t xml:space="preserve"> the </w:t>
      </w:r>
      <w:r w:rsidRPr="004B69A7">
        <w:rPr>
          <w:rFonts w:ascii="Times New Roman" w:hAnsi="Times New Roman" w:cs="Times New Roman"/>
          <w:sz w:val="28"/>
          <w:szCs w:val="28"/>
        </w:rPr>
        <w:t>CDSC</w:t>
      </w:r>
      <w:r w:rsidR="00634C51">
        <w:rPr>
          <w:rFonts w:ascii="Times New Roman" w:hAnsi="Times New Roman" w:cs="Times New Roman"/>
          <w:sz w:val="28"/>
          <w:szCs w:val="28"/>
        </w:rPr>
        <w:t xml:space="preserve"> for decision</w:t>
      </w:r>
      <w:r w:rsidRPr="004B69A7">
        <w:rPr>
          <w:rFonts w:ascii="Times New Roman" w:hAnsi="Times New Roman" w:cs="Times New Roman"/>
          <w:sz w:val="28"/>
          <w:szCs w:val="28"/>
        </w:rPr>
        <w:t>.</w:t>
      </w:r>
    </w:p>
    <w:p w:rsidR="00634C51" w:rsidRDefault="00634C51" w:rsidP="00111366">
      <w:pPr>
        <w:pStyle w:val="ListParagraph"/>
        <w:numPr>
          <w:ilvl w:val="0"/>
          <w:numId w:val="17"/>
        </w:numPr>
        <w:tabs>
          <w:tab w:val="left" w:pos="1170"/>
        </w:tabs>
        <w:spacing w:line="480" w:lineRule="auto"/>
        <w:jc w:val="both"/>
        <w:rPr>
          <w:rFonts w:ascii="Times New Roman" w:hAnsi="Times New Roman" w:cs="Times New Roman"/>
          <w:sz w:val="28"/>
          <w:szCs w:val="28"/>
        </w:rPr>
      </w:pPr>
      <w:r>
        <w:rPr>
          <w:rFonts w:ascii="Times New Roman" w:hAnsi="Times New Roman" w:cs="Times New Roman"/>
          <w:sz w:val="28"/>
          <w:szCs w:val="28"/>
        </w:rPr>
        <w:t>The CDSC, Ludhiana passed orders on dated 22.03.2017 to overhaul the disputed bill on the basis of LDHF formula. In compliance to this decision, calculation</w:t>
      </w:r>
      <w:r w:rsidR="00F56A07">
        <w:rPr>
          <w:rFonts w:ascii="Times New Roman" w:hAnsi="Times New Roman" w:cs="Times New Roman"/>
          <w:sz w:val="28"/>
          <w:szCs w:val="28"/>
        </w:rPr>
        <w:t>s</w:t>
      </w:r>
      <w:r>
        <w:rPr>
          <w:rFonts w:ascii="Times New Roman" w:hAnsi="Times New Roman" w:cs="Times New Roman"/>
          <w:sz w:val="28"/>
          <w:szCs w:val="28"/>
        </w:rPr>
        <w:t xml:space="preserve"> were revised and a Supplementary Bill dated 15.05.2017 for Rs. 93,593/- (difference of revised amount due for Rs 2,66,911/- and pervious bill</w:t>
      </w:r>
      <w:r w:rsidR="00AA1E2B">
        <w:rPr>
          <w:rFonts w:ascii="Times New Roman" w:hAnsi="Times New Roman" w:cs="Times New Roman"/>
          <w:sz w:val="28"/>
          <w:szCs w:val="28"/>
        </w:rPr>
        <w:t xml:space="preserve">ed </w:t>
      </w:r>
      <w:r>
        <w:rPr>
          <w:rFonts w:ascii="Times New Roman" w:hAnsi="Times New Roman" w:cs="Times New Roman"/>
          <w:sz w:val="28"/>
          <w:szCs w:val="28"/>
        </w:rPr>
        <w:t xml:space="preserve"> amount of Rs 1,73,218/-) was issued.       </w:t>
      </w:r>
    </w:p>
    <w:p w:rsidR="00111366" w:rsidRPr="00614CF2" w:rsidRDefault="00AA1E2B" w:rsidP="00111366">
      <w:pPr>
        <w:pStyle w:val="ListParagraph"/>
        <w:numPr>
          <w:ilvl w:val="0"/>
          <w:numId w:val="17"/>
        </w:numPr>
        <w:tabs>
          <w:tab w:val="left" w:pos="1170"/>
        </w:tabs>
        <w:spacing w:line="360" w:lineRule="auto"/>
        <w:jc w:val="both"/>
        <w:rPr>
          <w:rFonts w:ascii="Times New Roman" w:hAnsi="Times New Roman" w:cs="Times New Roman"/>
          <w:i/>
          <w:sz w:val="28"/>
          <w:szCs w:val="28"/>
        </w:rPr>
      </w:pPr>
      <w:r>
        <w:rPr>
          <w:rFonts w:ascii="Times New Roman" w:hAnsi="Times New Roman" w:cs="Times New Roman"/>
          <w:sz w:val="28"/>
          <w:szCs w:val="28"/>
        </w:rPr>
        <w:t>The Petitioner did not agree</w:t>
      </w:r>
      <w:r w:rsidR="00E942E8">
        <w:rPr>
          <w:rFonts w:ascii="Times New Roman" w:hAnsi="Times New Roman" w:cs="Times New Roman"/>
          <w:sz w:val="28"/>
          <w:szCs w:val="28"/>
        </w:rPr>
        <w:t xml:space="preserve"> with the amount charged and filed</w:t>
      </w:r>
      <w:r>
        <w:rPr>
          <w:rFonts w:ascii="Times New Roman" w:hAnsi="Times New Roman" w:cs="Times New Roman"/>
          <w:sz w:val="28"/>
          <w:szCs w:val="28"/>
        </w:rPr>
        <w:t xml:space="preserve"> a</w:t>
      </w:r>
      <w:r w:rsidR="00E942E8">
        <w:rPr>
          <w:rFonts w:ascii="Times New Roman" w:hAnsi="Times New Roman" w:cs="Times New Roman"/>
          <w:sz w:val="28"/>
          <w:szCs w:val="28"/>
        </w:rPr>
        <w:t xml:space="preserve"> </w:t>
      </w:r>
      <w:r>
        <w:rPr>
          <w:rFonts w:ascii="Times New Roman" w:hAnsi="Times New Roman" w:cs="Times New Roman"/>
          <w:sz w:val="28"/>
          <w:szCs w:val="28"/>
        </w:rPr>
        <w:t xml:space="preserve">Petition </w:t>
      </w:r>
      <w:r w:rsidR="00CC5E80">
        <w:rPr>
          <w:rFonts w:ascii="Times New Roman" w:hAnsi="Times New Roman" w:cs="Times New Roman"/>
          <w:sz w:val="28"/>
          <w:szCs w:val="28"/>
        </w:rPr>
        <w:t>in the F</w:t>
      </w:r>
      <w:r w:rsidR="00E942E8">
        <w:rPr>
          <w:rFonts w:ascii="Times New Roman" w:hAnsi="Times New Roman" w:cs="Times New Roman"/>
          <w:sz w:val="28"/>
          <w:szCs w:val="28"/>
        </w:rPr>
        <w:t>orum wh</w:t>
      </w:r>
      <w:r w:rsidR="00CC5E80">
        <w:rPr>
          <w:rFonts w:ascii="Times New Roman" w:hAnsi="Times New Roman" w:cs="Times New Roman"/>
          <w:sz w:val="28"/>
          <w:szCs w:val="28"/>
        </w:rPr>
        <w:t>o</w:t>
      </w:r>
      <w:r w:rsidR="00E942E8">
        <w:rPr>
          <w:rFonts w:ascii="Times New Roman" w:hAnsi="Times New Roman" w:cs="Times New Roman"/>
          <w:sz w:val="28"/>
          <w:szCs w:val="28"/>
        </w:rPr>
        <w:t xml:space="preserve"> </w:t>
      </w:r>
      <w:r w:rsidR="00111366">
        <w:rPr>
          <w:rFonts w:ascii="Times New Roman" w:hAnsi="Times New Roman" w:cs="Times New Roman"/>
          <w:sz w:val="28"/>
          <w:szCs w:val="28"/>
        </w:rPr>
        <w:t>after hearing</w:t>
      </w:r>
      <w:r w:rsidR="00E942E8">
        <w:rPr>
          <w:rFonts w:ascii="Times New Roman" w:hAnsi="Times New Roman" w:cs="Times New Roman"/>
          <w:sz w:val="28"/>
          <w:szCs w:val="28"/>
        </w:rPr>
        <w:t xml:space="preserve">, </w:t>
      </w:r>
      <w:r w:rsidR="00111366">
        <w:rPr>
          <w:rFonts w:ascii="Times New Roman" w:hAnsi="Times New Roman" w:cs="Times New Roman"/>
          <w:sz w:val="28"/>
          <w:szCs w:val="28"/>
        </w:rPr>
        <w:t xml:space="preserve"> </w:t>
      </w:r>
      <w:r>
        <w:rPr>
          <w:rFonts w:ascii="Times New Roman" w:hAnsi="Times New Roman" w:cs="Times New Roman"/>
          <w:sz w:val="28"/>
          <w:szCs w:val="28"/>
        </w:rPr>
        <w:t>passed order da</w:t>
      </w:r>
      <w:r w:rsidR="00CC5E80">
        <w:rPr>
          <w:rFonts w:ascii="Times New Roman" w:hAnsi="Times New Roman" w:cs="Times New Roman"/>
          <w:sz w:val="28"/>
          <w:szCs w:val="28"/>
        </w:rPr>
        <w:t>ted 08.08.2017 (refer Para 1 Page 2)</w:t>
      </w:r>
    </w:p>
    <w:p w:rsidR="00111366" w:rsidRPr="004C5CFA" w:rsidRDefault="00111366" w:rsidP="00111366">
      <w:pPr>
        <w:pStyle w:val="ListParagraph"/>
        <w:numPr>
          <w:ilvl w:val="0"/>
          <w:numId w:val="17"/>
        </w:numPr>
        <w:spacing w:after="0" w:line="480" w:lineRule="auto"/>
        <w:jc w:val="both"/>
        <w:rPr>
          <w:rFonts w:ascii="Times New Roman" w:hAnsi="Times New Roman" w:cs="Times New Roman"/>
          <w:i/>
          <w:sz w:val="28"/>
          <w:szCs w:val="28"/>
        </w:rPr>
      </w:pPr>
      <w:r>
        <w:rPr>
          <w:rFonts w:ascii="Times New Roman" w:hAnsi="Times New Roman" w:cs="Times New Roman"/>
          <w:sz w:val="28"/>
          <w:szCs w:val="28"/>
        </w:rPr>
        <w:t>Not satisfied with the decision of  the Forum, the Pet</w:t>
      </w:r>
      <w:r w:rsidR="006369B2">
        <w:rPr>
          <w:rFonts w:ascii="Times New Roman" w:hAnsi="Times New Roman" w:cs="Times New Roman"/>
          <w:sz w:val="28"/>
          <w:szCs w:val="28"/>
        </w:rPr>
        <w:t>itioner fil</w:t>
      </w:r>
      <w:r w:rsidR="00AA1E2B">
        <w:rPr>
          <w:rFonts w:ascii="Times New Roman" w:hAnsi="Times New Roman" w:cs="Times New Roman"/>
          <w:sz w:val="28"/>
          <w:szCs w:val="28"/>
        </w:rPr>
        <w:t>ed an Appeal in</w:t>
      </w:r>
      <w:r w:rsidR="006369B2">
        <w:rPr>
          <w:rFonts w:ascii="Times New Roman" w:hAnsi="Times New Roman" w:cs="Times New Roman"/>
          <w:sz w:val="28"/>
          <w:szCs w:val="28"/>
        </w:rPr>
        <w:t xml:space="preserve"> this</w:t>
      </w:r>
      <w:r>
        <w:rPr>
          <w:rFonts w:ascii="Times New Roman" w:hAnsi="Times New Roman" w:cs="Times New Roman"/>
          <w:sz w:val="28"/>
          <w:szCs w:val="28"/>
        </w:rPr>
        <w:t xml:space="preserve"> Court  and prayed as under:</w:t>
      </w:r>
    </w:p>
    <w:p w:rsidR="00111366" w:rsidRPr="004C5CFA" w:rsidRDefault="006369B2" w:rsidP="00111366">
      <w:pPr>
        <w:spacing w:after="0" w:line="480" w:lineRule="auto"/>
        <w:ind w:left="1440"/>
        <w:jc w:val="both"/>
        <w:rPr>
          <w:rFonts w:ascii="Times New Roman" w:hAnsi="Times New Roman" w:cs="Times New Roman"/>
          <w:i/>
          <w:sz w:val="28"/>
          <w:szCs w:val="28"/>
        </w:rPr>
      </w:pPr>
      <w:r>
        <w:rPr>
          <w:rFonts w:ascii="Times New Roman" w:hAnsi="Times New Roman" w:cs="Times New Roman"/>
          <w:i/>
          <w:sz w:val="28"/>
          <w:szCs w:val="28"/>
        </w:rPr>
        <w:t>“</w:t>
      </w:r>
      <w:r w:rsidR="00111366">
        <w:rPr>
          <w:rFonts w:ascii="Times New Roman" w:hAnsi="Times New Roman" w:cs="Times New Roman"/>
          <w:i/>
          <w:sz w:val="28"/>
          <w:szCs w:val="28"/>
        </w:rPr>
        <w:t xml:space="preserve">It is clear that amount of Rs. 5,13,055/- as per RBS is refundable to the Petitioner.  As such, Hon’ble Ombudsman may </w:t>
      </w:r>
      <w:r w:rsidR="00AA1E2B">
        <w:rPr>
          <w:rFonts w:ascii="Times New Roman" w:hAnsi="Times New Roman" w:cs="Times New Roman"/>
          <w:i/>
          <w:sz w:val="28"/>
          <w:szCs w:val="28"/>
        </w:rPr>
        <w:t>kindly</w:t>
      </w:r>
      <w:r w:rsidR="00111366">
        <w:rPr>
          <w:rFonts w:ascii="Times New Roman" w:hAnsi="Times New Roman" w:cs="Times New Roman"/>
          <w:i/>
          <w:sz w:val="28"/>
          <w:szCs w:val="28"/>
        </w:rPr>
        <w:t xml:space="preserve"> set aside the decision of the Forum, allow the </w:t>
      </w:r>
      <w:r w:rsidR="00111366">
        <w:rPr>
          <w:rFonts w:ascii="Times New Roman" w:hAnsi="Times New Roman" w:cs="Times New Roman"/>
          <w:i/>
          <w:sz w:val="28"/>
          <w:szCs w:val="28"/>
        </w:rPr>
        <w:lastRenderedPageBreak/>
        <w:t>Appeal and may kindly order the overhauling of account from 03.03.2016 to 02.09.2016, with average of consumption as taken in RBS.  Keeping in view findings of ASE/MMTS Data as per DDL print out and submiss</w:t>
      </w:r>
      <w:r w:rsidR="00AA1E2B">
        <w:rPr>
          <w:rFonts w:ascii="Times New Roman" w:hAnsi="Times New Roman" w:cs="Times New Roman"/>
          <w:i/>
          <w:sz w:val="28"/>
          <w:szCs w:val="28"/>
        </w:rPr>
        <w:t xml:space="preserve">ions </w:t>
      </w:r>
      <w:r w:rsidR="00111366">
        <w:rPr>
          <w:rFonts w:ascii="Times New Roman" w:hAnsi="Times New Roman" w:cs="Times New Roman"/>
          <w:i/>
          <w:sz w:val="28"/>
          <w:szCs w:val="28"/>
        </w:rPr>
        <w:t>as made above, in the interest of natural justice and fairness.”</w:t>
      </w:r>
    </w:p>
    <w:p w:rsidR="003259E5" w:rsidRDefault="003F5536" w:rsidP="003259E5">
      <w:pPr>
        <w:pStyle w:val="ListParagraph"/>
        <w:numPr>
          <w:ilvl w:val="0"/>
          <w:numId w:val="16"/>
        </w:numPr>
        <w:spacing w:line="480" w:lineRule="auto"/>
        <w:ind w:hanging="720"/>
        <w:jc w:val="both"/>
        <w:rPr>
          <w:rFonts w:ascii="Times New Roman" w:hAnsi="Times New Roman" w:cs="Times New Roman"/>
          <w:b/>
          <w:sz w:val="28"/>
          <w:szCs w:val="28"/>
        </w:rPr>
      </w:pPr>
      <w:r>
        <w:rPr>
          <w:rFonts w:ascii="Times New Roman" w:hAnsi="Times New Roman" w:cs="Times New Roman"/>
          <w:b/>
          <w:sz w:val="28"/>
          <w:szCs w:val="28"/>
        </w:rPr>
        <w:t>Submission</w:t>
      </w:r>
      <w:r w:rsidR="00B0713B">
        <w:rPr>
          <w:rFonts w:ascii="Times New Roman" w:hAnsi="Times New Roman" w:cs="Times New Roman"/>
          <w:b/>
          <w:sz w:val="28"/>
          <w:szCs w:val="28"/>
        </w:rPr>
        <w:t>s</w:t>
      </w:r>
      <w:r>
        <w:rPr>
          <w:rFonts w:ascii="Times New Roman" w:hAnsi="Times New Roman" w:cs="Times New Roman"/>
          <w:b/>
          <w:sz w:val="28"/>
          <w:szCs w:val="28"/>
        </w:rPr>
        <w:t xml:space="preserve"> made by the Petitioner  and the Respondent: </w:t>
      </w:r>
    </w:p>
    <w:p w:rsidR="003259E5" w:rsidRDefault="003259E5" w:rsidP="003259E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have gone through submissions made by the Petitioner in the Appeal and written reply of the Respondent as well as oral submissions made by the </w:t>
      </w:r>
      <w:r w:rsidR="00AA1E2B">
        <w:rPr>
          <w:rFonts w:ascii="Times New Roman" w:hAnsi="Times New Roman" w:cs="Times New Roman"/>
          <w:sz w:val="28"/>
          <w:szCs w:val="28"/>
        </w:rPr>
        <w:t xml:space="preserve">Representatives </w:t>
      </w:r>
      <w:r>
        <w:rPr>
          <w:rFonts w:ascii="Times New Roman" w:hAnsi="Times New Roman" w:cs="Times New Roman"/>
          <w:sz w:val="28"/>
          <w:szCs w:val="28"/>
        </w:rPr>
        <w:t xml:space="preserve">of the Petitioner and the Respondent alongwith material brought on record by both the sides. </w:t>
      </w:r>
    </w:p>
    <w:p w:rsidR="00CC080A" w:rsidRPr="008E0F95" w:rsidRDefault="00CC080A" w:rsidP="00CC080A">
      <w:pPr>
        <w:pStyle w:val="ListParagraph"/>
        <w:numPr>
          <w:ilvl w:val="2"/>
          <w:numId w:val="17"/>
        </w:numPr>
        <w:spacing w:line="480" w:lineRule="auto"/>
        <w:ind w:left="1440"/>
        <w:jc w:val="both"/>
        <w:rPr>
          <w:rFonts w:ascii="Times New Roman" w:hAnsi="Times New Roman" w:cs="Times New Roman"/>
          <w:b/>
          <w:sz w:val="28"/>
          <w:szCs w:val="28"/>
        </w:rPr>
      </w:pPr>
      <w:r w:rsidRPr="008E0F95">
        <w:rPr>
          <w:rFonts w:ascii="Times New Roman" w:hAnsi="Times New Roman" w:cs="Times New Roman"/>
          <w:b/>
          <w:sz w:val="28"/>
          <w:szCs w:val="28"/>
        </w:rPr>
        <w:t>Submission</w:t>
      </w:r>
      <w:r w:rsidR="00DF60EA">
        <w:rPr>
          <w:rFonts w:ascii="Times New Roman" w:hAnsi="Times New Roman" w:cs="Times New Roman"/>
          <w:b/>
          <w:sz w:val="28"/>
          <w:szCs w:val="28"/>
        </w:rPr>
        <w:t>s</w:t>
      </w:r>
      <w:r w:rsidRPr="008E0F95">
        <w:rPr>
          <w:rFonts w:ascii="Times New Roman" w:hAnsi="Times New Roman" w:cs="Times New Roman"/>
          <w:b/>
          <w:sz w:val="28"/>
          <w:szCs w:val="28"/>
        </w:rPr>
        <w:t xml:space="preserve"> of the Petitioner:</w:t>
      </w:r>
    </w:p>
    <w:p w:rsidR="002A3AD5" w:rsidRDefault="008325E3" w:rsidP="002A3AD5">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AA1E2B">
        <w:rPr>
          <w:rFonts w:ascii="Times New Roman" w:hAnsi="Times New Roman" w:cs="Times New Roman"/>
          <w:sz w:val="28"/>
          <w:szCs w:val="28"/>
        </w:rPr>
        <w:t xml:space="preserve">he </w:t>
      </w:r>
      <w:r w:rsidR="003259E5">
        <w:rPr>
          <w:rFonts w:ascii="Times New Roman" w:hAnsi="Times New Roman" w:cs="Times New Roman"/>
          <w:sz w:val="28"/>
          <w:szCs w:val="28"/>
        </w:rPr>
        <w:t xml:space="preserve">PR made </w:t>
      </w:r>
      <w:r w:rsidR="0004026C">
        <w:rPr>
          <w:rFonts w:ascii="Times New Roman" w:hAnsi="Times New Roman" w:cs="Times New Roman"/>
          <w:sz w:val="28"/>
          <w:szCs w:val="28"/>
        </w:rPr>
        <w:t xml:space="preserve">the </w:t>
      </w:r>
      <w:r w:rsidR="003259E5">
        <w:rPr>
          <w:rFonts w:ascii="Times New Roman" w:hAnsi="Times New Roman" w:cs="Times New Roman"/>
          <w:sz w:val="28"/>
          <w:szCs w:val="28"/>
        </w:rPr>
        <w:t>following submission</w:t>
      </w:r>
      <w:r w:rsidR="00A635D0">
        <w:rPr>
          <w:rFonts w:ascii="Times New Roman" w:hAnsi="Times New Roman" w:cs="Times New Roman"/>
          <w:sz w:val="28"/>
          <w:szCs w:val="28"/>
        </w:rPr>
        <w:t>s</w:t>
      </w:r>
      <w:r w:rsidR="003259E5">
        <w:rPr>
          <w:rFonts w:ascii="Times New Roman" w:hAnsi="Times New Roman" w:cs="Times New Roman"/>
          <w:sz w:val="28"/>
          <w:szCs w:val="28"/>
        </w:rPr>
        <w:t xml:space="preserve"> for</w:t>
      </w:r>
      <w:r w:rsidR="00C70E03">
        <w:rPr>
          <w:rFonts w:ascii="Times New Roman" w:hAnsi="Times New Roman" w:cs="Times New Roman"/>
          <w:sz w:val="28"/>
          <w:szCs w:val="28"/>
        </w:rPr>
        <w:t xml:space="preserve"> </w:t>
      </w:r>
      <w:r w:rsidR="003259E5">
        <w:rPr>
          <w:rFonts w:ascii="Times New Roman" w:hAnsi="Times New Roman" w:cs="Times New Roman"/>
          <w:sz w:val="28"/>
          <w:szCs w:val="28"/>
        </w:rPr>
        <w:t xml:space="preserve">consideration by this </w:t>
      </w:r>
      <w:r w:rsidR="002A3AD5">
        <w:rPr>
          <w:rFonts w:ascii="Times New Roman" w:hAnsi="Times New Roman" w:cs="Times New Roman"/>
          <w:sz w:val="28"/>
          <w:szCs w:val="28"/>
        </w:rPr>
        <w:t>Court:</w:t>
      </w:r>
    </w:p>
    <w:p w:rsidR="002A3AD5" w:rsidRDefault="002A3AD5" w:rsidP="00AA1E2B">
      <w:pPr>
        <w:pStyle w:val="ListParagraph"/>
        <w:numPr>
          <w:ilvl w:val="0"/>
          <w:numId w:val="20"/>
        </w:numPr>
        <w:spacing w:line="480" w:lineRule="auto"/>
        <w:ind w:left="1440"/>
        <w:jc w:val="both"/>
        <w:rPr>
          <w:rFonts w:ascii="Times New Roman" w:hAnsi="Times New Roman" w:cs="Times New Roman"/>
          <w:sz w:val="28"/>
          <w:szCs w:val="28"/>
        </w:rPr>
      </w:pPr>
      <w:r w:rsidRPr="002A3AD5">
        <w:rPr>
          <w:rFonts w:ascii="Times New Roman" w:hAnsi="Times New Roman" w:cs="Times New Roman"/>
          <w:sz w:val="28"/>
          <w:szCs w:val="28"/>
        </w:rPr>
        <w:t>The connection was released on 05.</w:t>
      </w:r>
      <w:r w:rsidR="00980D89">
        <w:rPr>
          <w:rFonts w:ascii="Times New Roman" w:hAnsi="Times New Roman" w:cs="Times New Roman"/>
          <w:sz w:val="28"/>
          <w:szCs w:val="28"/>
        </w:rPr>
        <w:t>0</w:t>
      </w:r>
      <w:r w:rsidRPr="002A3AD5">
        <w:rPr>
          <w:rFonts w:ascii="Times New Roman" w:hAnsi="Times New Roman" w:cs="Times New Roman"/>
          <w:sz w:val="28"/>
          <w:szCs w:val="28"/>
        </w:rPr>
        <w:t>9.2015 and correct consumption was being re</w:t>
      </w:r>
      <w:r w:rsidR="00D14135">
        <w:rPr>
          <w:rFonts w:ascii="Times New Roman" w:hAnsi="Times New Roman" w:cs="Times New Roman"/>
          <w:sz w:val="28"/>
          <w:szCs w:val="28"/>
        </w:rPr>
        <w:t>c</w:t>
      </w:r>
      <w:r w:rsidRPr="002A3AD5">
        <w:rPr>
          <w:rFonts w:ascii="Times New Roman" w:hAnsi="Times New Roman" w:cs="Times New Roman"/>
          <w:sz w:val="28"/>
          <w:szCs w:val="28"/>
        </w:rPr>
        <w:t>or</w:t>
      </w:r>
      <w:r w:rsidR="00A635D0">
        <w:rPr>
          <w:rFonts w:ascii="Times New Roman" w:hAnsi="Times New Roman" w:cs="Times New Roman"/>
          <w:sz w:val="28"/>
          <w:szCs w:val="28"/>
        </w:rPr>
        <w:t>ded</w:t>
      </w:r>
      <w:r w:rsidRPr="002A3AD5">
        <w:rPr>
          <w:rFonts w:ascii="Times New Roman" w:hAnsi="Times New Roman" w:cs="Times New Roman"/>
          <w:sz w:val="28"/>
          <w:szCs w:val="28"/>
        </w:rPr>
        <w:t xml:space="preserve"> up to </w:t>
      </w:r>
      <w:r w:rsidR="00980D89" w:rsidRPr="002A3AD5">
        <w:rPr>
          <w:rFonts w:ascii="Times New Roman" w:hAnsi="Times New Roman" w:cs="Times New Roman"/>
          <w:sz w:val="28"/>
          <w:szCs w:val="28"/>
        </w:rPr>
        <w:t>Feb</w:t>
      </w:r>
      <w:r w:rsidR="00980D89">
        <w:rPr>
          <w:rFonts w:ascii="Times New Roman" w:hAnsi="Times New Roman" w:cs="Times New Roman"/>
          <w:sz w:val="28"/>
          <w:szCs w:val="28"/>
        </w:rPr>
        <w:t>ruary</w:t>
      </w:r>
      <w:r w:rsidRPr="002A3AD5">
        <w:rPr>
          <w:rFonts w:ascii="Times New Roman" w:hAnsi="Times New Roman" w:cs="Times New Roman"/>
          <w:sz w:val="28"/>
          <w:szCs w:val="28"/>
        </w:rPr>
        <w:t xml:space="preserve">/March, 2016. During the first one year or so, the Poultry Farm of the </w:t>
      </w:r>
      <w:r w:rsidR="00980D89">
        <w:rPr>
          <w:rFonts w:ascii="Times New Roman" w:hAnsi="Times New Roman" w:cs="Times New Roman"/>
          <w:sz w:val="28"/>
          <w:szCs w:val="28"/>
        </w:rPr>
        <w:t>P</w:t>
      </w:r>
      <w:r w:rsidRPr="002A3AD5">
        <w:rPr>
          <w:rFonts w:ascii="Times New Roman" w:hAnsi="Times New Roman" w:cs="Times New Roman"/>
          <w:sz w:val="28"/>
          <w:szCs w:val="28"/>
        </w:rPr>
        <w:t>etitioner was in the process of</w:t>
      </w:r>
      <w:r w:rsidR="005B411F">
        <w:rPr>
          <w:rFonts w:ascii="Times New Roman" w:hAnsi="Times New Roman" w:cs="Times New Roman"/>
          <w:sz w:val="28"/>
          <w:szCs w:val="28"/>
        </w:rPr>
        <w:t xml:space="preserve"> getting</w:t>
      </w:r>
      <w:r w:rsidRPr="002A3AD5">
        <w:rPr>
          <w:rFonts w:ascii="Times New Roman" w:hAnsi="Times New Roman" w:cs="Times New Roman"/>
          <w:sz w:val="28"/>
          <w:szCs w:val="28"/>
        </w:rPr>
        <w:t xml:space="preserve"> establish</w:t>
      </w:r>
      <w:r w:rsidR="005B411F">
        <w:rPr>
          <w:rFonts w:ascii="Times New Roman" w:hAnsi="Times New Roman" w:cs="Times New Roman"/>
          <w:sz w:val="28"/>
          <w:szCs w:val="28"/>
        </w:rPr>
        <w:t>ed</w:t>
      </w:r>
      <w:r w:rsidRPr="002A3AD5">
        <w:rPr>
          <w:rFonts w:ascii="Times New Roman" w:hAnsi="Times New Roman" w:cs="Times New Roman"/>
          <w:sz w:val="28"/>
          <w:szCs w:val="28"/>
        </w:rPr>
        <w:t>. The use of supply from the connection was less and consumption was in the range of 3000-4000 units per month as per use of supply. However</w:t>
      </w:r>
      <w:r w:rsidR="008F77A1">
        <w:rPr>
          <w:rFonts w:ascii="Times New Roman" w:hAnsi="Times New Roman" w:cs="Times New Roman"/>
          <w:sz w:val="28"/>
          <w:szCs w:val="28"/>
        </w:rPr>
        <w:t>,</w:t>
      </w:r>
      <w:r w:rsidRPr="002A3AD5">
        <w:rPr>
          <w:rFonts w:ascii="Times New Roman" w:hAnsi="Times New Roman" w:cs="Times New Roman"/>
          <w:sz w:val="28"/>
          <w:szCs w:val="28"/>
        </w:rPr>
        <w:t xml:space="preserve"> during March/April, there was sudden increase in consumption by about 50-70%.</w:t>
      </w:r>
      <w:r w:rsidR="008326AB">
        <w:rPr>
          <w:rFonts w:ascii="Times New Roman" w:hAnsi="Times New Roman" w:cs="Times New Roman"/>
          <w:sz w:val="28"/>
          <w:szCs w:val="28"/>
        </w:rPr>
        <w:t xml:space="preserve">  Later on, the </w:t>
      </w:r>
      <w:r w:rsidR="008326AB">
        <w:rPr>
          <w:rFonts w:ascii="Times New Roman" w:hAnsi="Times New Roman" w:cs="Times New Roman"/>
          <w:sz w:val="28"/>
          <w:szCs w:val="28"/>
        </w:rPr>
        <w:lastRenderedPageBreak/>
        <w:t xml:space="preserve">consumption </w:t>
      </w:r>
      <w:r w:rsidRPr="002A3AD5">
        <w:rPr>
          <w:rFonts w:ascii="Times New Roman" w:hAnsi="Times New Roman" w:cs="Times New Roman"/>
          <w:sz w:val="28"/>
          <w:szCs w:val="28"/>
        </w:rPr>
        <w:t>further increased by about 5</w:t>
      </w:r>
      <w:r w:rsidR="008326AB">
        <w:rPr>
          <w:rFonts w:ascii="Times New Roman" w:hAnsi="Times New Roman" w:cs="Times New Roman"/>
          <w:sz w:val="28"/>
          <w:szCs w:val="28"/>
        </w:rPr>
        <w:t xml:space="preserve"> to </w:t>
      </w:r>
      <w:r w:rsidRPr="002A3AD5">
        <w:rPr>
          <w:rFonts w:ascii="Times New Roman" w:hAnsi="Times New Roman" w:cs="Times New Roman"/>
          <w:sz w:val="28"/>
          <w:szCs w:val="28"/>
        </w:rPr>
        <w:t xml:space="preserve">7 times. The consumption in 4/2016, 5/2016, 6/2016,7/2016,8/2016 </w:t>
      </w:r>
      <w:r w:rsidR="008F77A1">
        <w:rPr>
          <w:rFonts w:ascii="Times New Roman" w:hAnsi="Times New Roman" w:cs="Times New Roman"/>
          <w:sz w:val="28"/>
          <w:szCs w:val="28"/>
        </w:rPr>
        <w:t>and</w:t>
      </w:r>
      <w:r w:rsidRPr="002A3AD5">
        <w:rPr>
          <w:rFonts w:ascii="Times New Roman" w:hAnsi="Times New Roman" w:cs="Times New Roman"/>
          <w:sz w:val="28"/>
          <w:szCs w:val="28"/>
        </w:rPr>
        <w:t xml:space="preserve"> 9/2016 was recorded as 5774 units,</w:t>
      </w:r>
      <w:r w:rsidR="008326AB">
        <w:rPr>
          <w:rFonts w:ascii="Times New Roman" w:hAnsi="Times New Roman" w:cs="Times New Roman"/>
          <w:sz w:val="28"/>
          <w:szCs w:val="28"/>
        </w:rPr>
        <w:t xml:space="preserve"> </w:t>
      </w:r>
      <w:r w:rsidRPr="002A3AD5">
        <w:rPr>
          <w:rFonts w:ascii="Times New Roman" w:hAnsi="Times New Roman" w:cs="Times New Roman"/>
          <w:sz w:val="28"/>
          <w:szCs w:val="28"/>
        </w:rPr>
        <w:t>8410 units, 16757 units, 23902 units, 19784 units &amp; 23920 units respectively as against normal consumption of  3000-4000 units per month.</w:t>
      </w:r>
      <w:r w:rsidR="005B411F">
        <w:rPr>
          <w:rFonts w:ascii="Times New Roman" w:hAnsi="Times New Roman" w:cs="Times New Roman"/>
          <w:sz w:val="28"/>
          <w:szCs w:val="28"/>
        </w:rPr>
        <w:t xml:space="preserve"> </w:t>
      </w:r>
      <w:r w:rsidRPr="002A3AD5">
        <w:rPr>
          <w:rFonts w:ascii="Times New Roman" w:hAnsi="Times New Roman" w:cs="Times New Roman"/>
          <w:sz w:val="28"/>
          <w:szCs w:val="28"/>
        </w:rPr>
        <w:t xml:space="preserve">The defect in the </w:t>
      </w:r>
      <w:r w:rsidR="005B411F">
        <w:rPr>
          <w:rFonts w:ascii="Times New Roman" w:hAnsi="Times New Roman" w:cs="Times New Roman"/>
          <w:sz w:val="28"/>
          <w:szCs w:val="28"/>
        </w:rPr>
        <w:t>Energy M</w:t>
      </w:r>
      <w:r w:rsidRPr="002A3AD5">
        <w:rPr>
          <w:rFonts w:ascii="Times New Roman" w:hAnsi="Times New Roman" w:cs="Times New Roman"/>
          <w:sz w:val="28"/>
          <w:szCs w:val="28"/>
        </w:rPr>
        <w:t xml:space="preserve">eter was established during site checking by </w:t>
      </w:r>
      <w:r w:rsidR="008F77A1">
        <w:rPr>
          <w:rFonts w:ascii="Times New Roman" w:hAnsi="Times New Roman" w:cs="Times New Roman"/>
          <w:sz w:val="28"/>
          <w:szCs w:val="28"/>
        </w:rPr>
        <w:t xml:space="preserve">the </w:t>
      </w:r>
      <w:r w:rsidRPr="002A3AD5">
        <w:rPr>
          <w:rFonts w:ascii="Times New Roman" w:hAnsi="Times New Roman" w:cs="Times New Roman"/>
          <w:sz w:val="28"/>
          <w:szCs w:val="28"/>
        </w:rPr>
        <w:t>ASE</w:t>
      </w:r>
      <w:r w:rsidR="008F77A1">
        <w:rPr>
          <w:rFonts w:ascii="Times New Roman" w:hAnsi="Times New Roman" w:cs="Times New Roman"/>
          <w:sz w:val="28"/>
          <w:szCs w:val="28"/>
        </w:rPr>
        <w:t xml:space="preserve">, </w:t>
      </w:r>
      <w:r w:rsidRPr="002A3AD5">
        <w:rPr>
          <w:rFonts w:ascii="Times New Roman" w:hAnsi="Times New Roman" w:cs="Times New Roman"/>
          <w:sz w:val="28"/>
          <w:szCs w:val="28"/>
        </w:rPr>
        <w:t xml:space="preserve">MMTS-3, Ludhiana on 27.7.2016. Further, after study of DDL Print-out of the </w:t>
      </w:r>
      <w:r w:rsidR="005B411F">
        <w:rPr>
          <w:rFonts w:ascii="Times New Roman" w:hAnsi="Times New Roman" w:cs="Times New Roman"/>
          <w:sz w:val="28"/>
          <w:szCs w:val="28"/>
        </w:rPr>
        <w:t>Energy Meter</w:t>
      </w:r>
      <w:r w:rsidRPr="002A3AD5">
        <w:rPr>
          <w:rFonts w:ascii="Times New Roman" w:hAnsi="Times New Roman" w:cs="Times New Roman"/>
          <w:sz w:val="28"/>
          <w:szCs w:val="28"/>
        </w:rPr>
        <w:t xml:space="preserve">, </w:t>
      </w:r>
      <w:r w:rsidR="005B411F">
        <w:rPr>
          <w:rFonts w:ascii="Times New Roman" w:hAnsi="Times New Roman" w:cs="Times New Roman"/>
          <w:sz w:val="28"/>
          <w:szCs w:val="28"/>
        </w:rPr>
        <w:t xml:space="preserve">the </w:t>
      </w:r>
      <w:r w:rsidRPr="002A3AD5">
        <w:rPr>
          <w:rFonts w:ascii="Times New Roman" w:hAnsi="Times New Roman" w:cs="Times New Roman"/>
          <w:sz w:val="28"/>
          <w:szCs w:val="28"/>
        </w:rPr>
        <w:t>ASE</w:t>
      </w:r>
      <w:r w:rsidR="008F77A1">
        <w:rPr>
          <w:rFonts w:ascii="Times New Roman" w:hAnsi="Times New Roman" w:cs="Times New Roman"/>
          <w:sz w:val="28"/>
          <w:szCs w:val="28"/>
        </w:rPr>
        <w:t xml:space="preserve">, </w:t>
      </w:r>
      <w:r w:rsidRPr="002A3AD5">
        <w:rPr>
          <w:rFonts w:ascii="Times New Roman" w:hAnsi="Times New Roman" w:cs="Times New Roman"/>
          <w:sz w:val="28"/>
          <w:szCs w:val="28"/>
        </w:rPr>
        <w:t>MMTS-3, Ludhiana</w:t>
      </w:r>
      <w:r w:rsidR="005B411F">
        <w:rPr>
          <w:rFonts w:ascii="Times New Roman" w:hAnsi="Times New Roman" w:cs="Times New Roman"/>
          <w:sz w:val="28"/>
          <w:szCs w:val="28"/>
        </w:rPr>
        <w:t>,</w:t>
      </w:r>
      <w:r w:rsidRPr="002A3AD5">
        <w:rPr>
          <w:rFonts w:ascii="Times New Roman" w:hAnsi="Times New Roman" w:cs="Times New Roman"/>
          <w:sz w:val="28"/>
          <w:szCs w:val="28"/>
        </w:rPr>
        <w:t xml:space="preserve"> vide letter addressed to </w:t>
      </w:r>
      <w:r w:rsidR="008F77A1">
        <w:rPr>
          <w:rFonts w:ascii="Times New Roman" w:hAnsi="Times New Roman" w:cs="Times New Roman"/>
          <w:sz w:val="28"/>
          <w:szCs w:val="28"/>
        </w:rPr>
        <w:t xml:space="preserve">the </w:t>
      </w:r>
      <w:r w:rsidRPr="002A3AD5">
        <w:rPr>
          <w:rFonts w:ascii="Times New Roman" w:hAnsi="Times New Roman" w:cs="Times New Roman"/>
          <w:sz w:val="28"/>
          <w:szCs w:val="28"/>
        </w:rPr>
        <w:t>ASE</w:t>
      </w:r>
      <w:r w:rsidR="008F77A1">
        <w:rPr>
          <w:rFonts w:ascii="Times New Roman" w:hAnsi="Times New Roman" w:cs="Times New Roman"/>
          <w:sz w:val="28"/>
          <w:szCs w:val="28"/>
        </w:rPr>
        <w:t xml:space="preserve">, </w:t>
      </w:r>
      <w:r w:rsidRPr="002A3AD5">
        <w:rPr>
          <w:rFonts w:ascii="Times New Roman" w:hAnsi="Times New Roman" w:cs="Times New Roman"/>
          <w:sz w:val="28"/>
          <w:szCs w:val="28"/>
        </w:rPr>
        <w:t>CBC, Ludhiana with endorsements to other offices</w:t>
      </w:r>
      <w:r w:rsidR="008F77A1">
        <w:rPr>
          <w:rFonts w:ascii="Times New Roman" w:hAnsi="Times New Roman" w:cs="Times New Roman"/>
          <w:sz w:val="28"/>
          <w:szCs w:val="28"/>
        </w:rPr>
        <w:t>,</w:t>
      </w:r>
      <w:r w:rsidRPr="002A3AD5">
        <w:rPr>
          <w:rFonts w:ascii="Times New Roman" w:hAnsi="Times New Roman" w:cs="Times New Roman"/>
          <w:sz w:val="28"/>
          <w:szCs w:val="28"/>
        </w:rPr>
        <w:t xml:space="preserve"> vide No. 849/853 dated 15.</w:t>
      </w:r>
      <w:r w:rsidR="005B411F">
        <w:rPr>
          <w:rFonts w:ascii="Times New Roman" w:hAnsi="Times New Roman" w:cs="Times New Roman"/>
          <w:sz w:val="28"/>
          <w:szCs w:val="28"/>
        </w:rPr>
        <w:t>0</w:t>
      </w:r>
      <w:r w:rsidRPr="002A3AD5">
        <w:rPr>
          <w:rFonts w:ascii="Times New Roman" w:hAnsi="Times New Roman" w:cs="Times New Roman"/>
          <w:sz w:val="28"/>
          <w:szCs w:val="28"/>
        </w:rPr>
        <w:t>9.2016</w:t>
      </w:r>
      <w:r w:rsidR="005B411F">
        <w:rPr>
          <w:rFonts w:ascii="Times New Roman" w:hAnsi="Times New Roman" w:cs="Times New Roman"/>
          <w:sz w:val="28"/>
          <w:szCs w:val="28"/>
        </w:rPr>
        <w:t>, gave</w:t>
      </w:r>
      <w:r w:rsidRPr="002A3AD5">
        <w:rPr>
          <w:rFonts w:ascii="Times New Roman" w:hAnsi="Times New Roman" w:cs="Times New Roman"/>
          <w:sz w:val="28"/>
          <w:szCs w:val="28"/>
        </w:rPr>
        <w:t xml:space="preserve"> speaking orders as under:-</w:t>
      </w:r>
    </w:p>
    <w:p w:rsidR="004A74B1" w:rsidRDefault="004A74B1" w:rsidP="004A74B1">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“It is  intimated that the HT meter make Secure Sr. No. PBB-35181 presently installed at the premises of aforesaid consumer whose software has become defective &amp; continuously showing C-Open on meter display.  The delinquent officer(s) / official(s) who have not replaced the meter till 02.09.2016 are asked to give their statement vide this office memo no. 8343/47 dated 15.09.2016.</w:t>
      </w:r>
    </w:p>
    <w:p w:rsidR="00694C8D" w:rsidRPr="00D3011F" w:rsidRDefault="00694C8D" w:rsidP="00694C8D">
      <w:pPr>
        <w:pStyle w:val="ListParagraph"/>
        <w:spacing w:line="480" w:lineRule="auto"/>
        <w:ind w:left="2160"/>
        <w:jc w:val="both"/>
        <w:rPr>
          <w:rFonts w:ascii="Times New Roman" w:hAnsi="Times New Roman" w:cs="Times New Roman"/>
          <w:i/>
          <w:sz w:val="28"/>
          <w:szCs w:val="28"/>
        </w:rPr>
      </w:pPr>
      <w:r w:rsidRPr="00D3011F">
        <w:rPr>
          <w:rFonts w:ascii="Times New Roman" w:hAnsi="Times New Roman" w:cs="Times New Roman"/>
          <w:i/>
          <w:sz w:val="28"/>
          <w:szCs w:val="28"/>
        </w:rPr>
        <w:t>From the perusal of the DDL printout of this</w:t>
      </w:r>
      <w:r w:rsidR="00A5556F" w:rsidRPr="00D3011F">
        <w:rPr>
          <w:rFonts w:ascii="Times New Roman" w:hAnsi="Times New Roman" w:cs="Times New Roman"/>
          <w:i/>
          <w:sz w:val="28"/>
          <w:szCs w:val="28"/>
        </w:rPr>
        <w:t xml:space="preserve"> Energy M</w:t>
      </w:r>
      <w:r w:rsidRPr="00D3011F">
        <w:rPr>
          <w:rFonts w:ascii="Times New Roman" w:hAnsi="Times New Roman" w:cs="Times New Roman"/>
          <w:i/>
          <w:sz w:val="28"/>
          <w:szCs w:val="28"/>
        </w:rPr>
        <w:t xml:space="preserve">eter   PBB-35181, the </w:t>
      </w:r>
      <w:r w:rsidR="00A5556F" w:rsidRPr="00D3011F">
        <w:rPr>
          <w:rFonts w:ascii="Times New Roman" w:hAnsi="Times New Roman" w:cs="Times New Roman"/>
          <w:i/>
          <w:sz w:val="28"/>
          <w:szCs w:val="28"/>
        </w:rPr>
        <w:t xml:space="preserve">Energy Meter </w:t>
      </w:r>
      <w:r w:rsidRPr="00D3011F">
        <w:rPr>
          <w:rFonts w:ascii="Times New Roman" w:hAnsi="Times New Roman" w:cs="Times New Roman"/>
          <w:i/>
          <w:sz w:val="28"/>
          <w:szCs w:val="28"/>
        </w:rPr>
        <w:t xml:space="preserve">was registering </w:t>
      </w:r>
      <w:r w:rsidRPr="00D3011F">
        <w:rPr>
          <w:rFonts w:ascii="Times New Roman" w:hAnsi="Times New Roman" w:cs="Times New Roman"/>
          <w:i/>
          <w:sz w:val="28"/>
          <w:szCs w:val="28"/>
        </w:rPr>
        <w:lastRenderedPageBreak/>
        <w:t>voltage on Yellow Phase 8266 Volt against voltage 6351 Volt (11KV/√3). As highlighted the voltage on different phases as remained above 6732 Volt on printout against 6351 volts i.e. more than 6% voltage allowed by voltage regulation the standard of performance of Supply Code Regulation w.e.f. Ist January, 2015.</w:t>
      </w:r>
    </w:p>
    <w:p w:rsidR="00694C8D" w:rsidRPr="00D3011F" w:rsidRDefault="00694C8D" w:rsidP="00694C8D">
      <w:pPr>
        <w:pStyle w:val="ListParagraph"/>
        <w:spacing w:line="480" w:lineRule="auto"/>
        <w:ind w:left="2160"/>
        <w:jc w:val="both"/>
        <w:rPr>
          <w:rFonts w:ascii="Times New Roman" w:hAnsi="Times New Roman" w:cs="Times New Roman"/>
          <w:i/>
          <w:sz w:val="28"/>
          <w:szCs w:val="28"/>
        </w:rPr>
      </w:pPr>
      <w:r w:rsidRPr="00D3011F">
        <w:rPr>
          <w:rFonts w:ascii="Times New Roman" w:hAnsi="Times New Roman" w:cs="Times New Roman"/>
          <w:i/>
          <w:sz w:val="28"/>
          <w:szCs w:val="28"/>
        </w:rPr>
        <w:t xml:space="preserve">From the foregoing para(s) study of the printout and ECR report of this </w:t>
      </w:r>
      <w:r w:rsidR="00A5556F" w:rsidRPr="00D3011F">
        <w:rPr>
          <w:rFonts w:ascii="Times New Roman" w:hAnsi="Times New Roman" w:cs="Times New Roman"/>
          <w:i/>
          <w:sz w:val="28"/>
          <w:szCs w:val="28"/>
        </w:rPr>
        <w:t xml:space="preserve">Energy Meter, </w:t>
      </w:r>
      <w:r w:rsidRPr="00D3011F">
        <w:rPr>
          <w:rFonts w:ascii="Times New Roman" w:hAnsi="Times New Roman" w:cs="Times New Roman"/>
          <w:i/>
          <w:sz w:val="28"/>
          <w:szCs w:val="28"/>
        </w:rPr>
        <w:t>the undersigned is of the considered view that the software of the meter remain</w:t>
      </w:r>
      <w:r w:rsidR="00D3011F" w:rsidRPr="00D3011F">
        <w:rPr>
          <w:rFonts w:ascii="Times New Roman" w:hAnsi="Times New Roman" w:cs="Times New Roman"/>
          <w:i/>
          <w:sz w:val="28"/>
          <w:szCs w:val="28"/>
        </w:rPr>
        <w:t>ed</w:t>
      </w:r>
      <w:r w:rsidRPr="00D3011F">
        <w:rPr>
          <w:rFonts w:ascii="Times New Roman" w:hAnsi="Times New Roman" w:cs="Times New Roman"/>
          <w:i/>
          <w:sz w:val="28"/>
          <w:szCs w:val="28"/>
        </w:rPr>
        <w:t xml:space="preserve"> defective and registering higher voltage and Energy than the specified voltage due to defective software and cover Open indicated on display.</w:t>
      </w:r>
    </w:p>
    <w:p w:rsidR="00694C8D" w:rsidRPr="00D3011F" w:rsidRDefault="00694C8D" w:rsidP="00694C8D">
      <w:pPr>
        <w:pStyle w:val="ListParagraph"/>
        <w:spacing w:line="480" w:lineRule="auto"/>
        <w:ind w:left="2160"/>
        <w:jc w:val="both"/>
        <w:rPr>
          <w:rFonts w:ascii="Times New Roman" w:hAnsi="Times New Roman" w:cs="Times New Roman"/>
          <w:i/>
          <w:sz w:val="28"/>
          <w:szCs w:val="28"/>
        </w:rPr>
      </w:pPr>
      <w:r w:rsidRPr="00D3011F">
        <w:rPr>
          <w:rFonts w:ascii="Times New Roman" w:hAnsi="Times New Roman" w:cs="Times New Roman"/>
          <w:i/>
          <w:sz w:val="28"/>
          <w:szCs w:val="28"/>
        </w:rPr>
        <w:t>Therefore, the consumer should be charged an average for the meter remained installed till 02.09.2016 preceding six months i.e. consumer should be charged an average w.e.f. 03.03.2016 to 02.09.2016 (6 months) period the meter remained installed at consumer premises”.</w:t>
      </w:r>
    </w:p>
    <w:p w:rsidR="002A3AD5" w:rsidRPr="002A3AD5" w:rsidRDefault="002A3AD5" w:rsidP="00D3011F">
      <w:pPr>
        <w:pStyle w:val="ListParagraph"/>
        <w:spacing w:line="480" w:lineRule="auto"/>
        <w:ind w:left="2160"/>
        <w:jc w:val="both"/>
        <w:rPr>
          <w:rFonts w:ascii="Times New Roman" w:hAnsi="Times New Roman" w:cs="Times New Roman"/>
          <w:sz w:val="28"/>
          <w:szCs w:val="28"/>
        </w:rPr>
      </w:pPr>
      <w:r w:rsidRPr="002A3AD5">
        <w:rPr>
          <w:rFonts w:ascii="Times New Roman" w:hAnsi="Times New Roman" w:cs="Times New Roman"/>
          <w:sz w:val="28"/>
          <w:szCs w:val="28"/>
        </w:rPr>
        <w:t>On the basis of very clear orders of</w:t>
      </w:r>
      <w:r w:rsidR="00694C8D">
        <w:rPr>
          <w:rFonts w:ascii="Times New Roman" w:hAnsi="Times New Roman" w:cs="Times New Roman"/>
          <w:sz w:val="28"/>
          <w:szCs w:val="28"/>
        </w:rPr>
        <w:t xml:space="preserve"> </w:t>
      </w:r>
      <w:r w:rsidR="00D3011F">
        <w:rPr>
          <w:rFonts w:ascii="Times New Roman" w:hAnsi="Times New Roman" w:cs="Times New Roman"/>
          <w:sz w:val="28"/>
          <w:szCs w:val="28"/>
        </w:rPr>
        <w:t xml:space="preserve">the </w:t>
      </w:r>
      <w:r w:rsidR="00694C8D">
        <w:rPr>
          <w:rFonts w:ascii="Times New Roman" w:hAnsi="Times New Roman" w:cs="Times New Roman"/>
          <w:sz w:val="28"/>
          <w:szCs w:val="28"/>
        </w:rPr>
        <w:t xml:space="preserve">ASE, </w:t>
      </w:r>
      <w:r w:rsidRPr="002A3AD5">
        <w:rPr>
          <w:rFonts w:ascii="Times New Roman" w:hAnsi="Times New Roman" w:cs="Times New Roman"/>
          <w:sz w:val="28"/>
          <w:szCs w:val="28"/>
        </w:rPr>
        <w:t>MMTS-3, Ludhiana, ASE</w:t>
      </w:r>
      <w:r w:rsidR="00D3011F">
        <w:rPr>
          <w:rFonts w:ascii="Times New Roman" w:hAnsi="Times New Roman" w:cs="Times New Roman"/>
          <w:sz w:val="28"/>
          <w:szCs w:val="28"/>
        </w:rPr>
        <w:t>,</w:t>
      </w:r>
      <w:r w:rsidR="00694C8D">
        <w:rPr>
          <w:rFonts w:ascii="Times New Roman" w:hAnsi="Times New Roman" w:cs="Times New Roman"/>
          <w:sz w:val="28"/>
          <w:szCs w:val="28"/>
        </w:rPr>
        <w:t xml:space="preserve"> </w:t>
      </w:r>
      <w:r w:rsidRPr="002A3AD5">
        <w:rPr>
          <w:rFonts w:ascii="Times New Roman" w:hAnsi="Times New Roman" w:cs="Times New Roman"/>
          <w:sz w:val="28"/>
          <w:szCs w:val="28"/>
        </w:rPr>
        <w:t>CBC issued RBS dated 23.</w:t>
      </w:r>
      <w:r w:rsidR="00694C8D">
        <w:rPr>
          <w:rFonts w:ascii="Times New Roman" w:hAnsi="Times New Roman" w:cs="Times New Roman"/>
          <w:sz w:val="28"/>
          <w:szCs w:val="28"/>
        </w:rPr>
        <w:t>0</w:t>
      </w:r>
      <w:r w:rsidRPr="002A3AD5">
        <w:rPr>
          <w:rFonts w:ascii="Times New Roman" w:hAnsi="Times New Roman" w:cs="Times New Roman"/>
          <w:sz w:val="28"/>
          <w:szCs w:val="28"/>
        </w:rPr>
        <w:t>9.2016 for refund of Rs.513055/-. As per</w:t>
      </w:r>
      <w:r w:rsidR="00DF60EA">
        <w:rPr>
          <w:rFonts w:ascii="Times New Roman" w:hAnsi="Times New Roman" w:cs="Times New Roman"/>
          <w:sz w:val="28"/>
          <w:szCs w:val="28"/>
        </w:rPr>
        <w:t xml:space="preserve"> this</w:t>
      </w:r>
      <w:r w:rsidRPr="002A3AD5">
        <w:rPr>
          <w:rFonts w:ascii="Times New Roman" w:hAnsi="Times New Roman" w:cs="Times New Roman"/>
          <w:sz w:val="28"/>
          <w:szCs w:val="28"/>
        </w:rPr>
        <w:t xml:space="preserve"> RBS</w:t>
      </w:r>
      <w:r w:rsidR="00694C8D">
        <w:rPr>
          <w:rFonts w:ascii="Times New Roman" w:hAnsi="Times New Roman" w:cs="Times New Roman"/>
          <w:sz w:val="28"/>
          <w:szCs w:val="28"/>
        </w:rPr>
        <w:t xml:space="preserve">, the </w:t>
      </w:r>
      <w:r w:rsidR="00694C8D">
        <w:rPr>
          <w:rFonts w:ascii="Times New Roman" w:hAnsi="Times New Roman" w:cs="Times New Roman"/>
          <w:sz w:val="28"/>
          <w:szCs w:val="28"/>
        </w:rPr>
        <w:lastRenderedPageBreak/>
        <w:t>account of the P</w:t>
      </w:r>
      <w:r w:rsidRPr="002A3AD5">
        <w:rPr>
          <w:rFonts w:ascii="Times New Roman" w:hAnsi="Times New Roman" w:cs="Times New Roman"/>
          <w:sz w:val="28"/>
          <w:szCs w:val="28"/>
        </w:rPr>
        <w:t xml:space="preserve">etitioner </w:t>
      </w:r>
      <w:r w:rsidR="008326AB">
        <w:rPr>
          <w:rFonts w:ascii="Times New Roman" w:hAnsi="Times New Roman" w:cs="Times New Roman"/>
          <w:sz w:val="28"/>
          <w:szCs w:val="28"/>
        </w:rPr>
        <w:t>was</w:t>
      </w:r>
      <w:r w:rsidRPr="002A3AD5">
        <w:rPr>
          <w:rFonts w:ascii="Times New Roman" w:hAnsi="Times New Roman" w:cs="Times New Roman"/>
          <w:sz w:val="28"/>
          <w:szCs w:val="28"/>
        </w:rPr>
        <w:t xml:space="preserve"> overhauled from 3/2016 to 8/2016 , with average consumption of 3842 units per month (based on consumption as recorded during the period before 3/2016). However, the Forum did not give much weightage to the clear speaking orders of </w:t>
      </w:r>
      <w:r w:rsidR="00D3011F">
        <w:rPr>
          <w:rFonts w:ascii="Times New Roman" w:hAnsi="Times New Roman" w:cs="Times New Roman"/>
          <w:sz w:val="28"/>
          <w:szCs w:val="28"/>
        </w:rPr>
        <w:t xml:space="preserve">the </w:t>
      </w:r>
      <w:r w:rsidRPr="002A3AD5">
        <w:rPr>
          <w:rFonts w:ascii="Times New Roman" w:hAnsi="Times New Roman" w:cs="Times New Roman"/>
          <w:sz w:val="28"/>
          <w:szCs w:val="28"/>
        </w:rPr>
        <w:t>ASE</w:t>
      </w:r>
      <w:r w:rsidR="00694C8D">
        <w:rPr>
          <w:rFonts w:ascii="Times New Roman" w:hAnsi="Times New Roman" w:cs="Times New Roman"/>
          <w:sz w:val="28"/>
          <w:szCs w:val="28"/>
        </w:rPr>
        <w:t xml:space="preserve"> </w:t>
      </w:r>
      <w:r w:rsidRPr="002A3AD5">
        <w:rPr>
          <w:rFonts w:ascii="Times New Roman" w:hAnsi="Times New Roman" w:cs="Times New Roman"/>
          <w:sz w:val="28"/>
          <w:szCs w:val="28"/>
        </w:rPr>
        <w:t xml:space="preserve">MMTS-3, Ludhiana, based on scrutiny of DDL Print-out and decided to overhaul the account from 03.03.2016 to 02.9.2016 with 15362 KVAh units per month, which </w:t>
      </w:r>
      <w:r w:rsidR="00694C8D">
        <w:rPr>
          <w:rFonts w:ascii="Times New Roman" w:hAnsi="Times New Roman" w:cs="Times New Roman"/>
          <w:sz w:val="28"/>
          <w:szCs w:val="28"/>
        </w:rPr>
        <w:t>was</w:t>
      </w:r>
      <w:r w:rsidRPr="002A3AD5">
        <w:rPr>
          <w:rFonts w:ascii="Times New Roman" w:hAnsi="Times New Roman" w:cs="Times New Roman"/>
          <w:sz w:val="28"/>
          <w:szCs w:val="28"/>
        </w:rPr>
        <w:t xml:space="preserve"> altogether unjustified.</w:t>
      </w:r>
    </w:p>
    <w:p w:rsidR="002A3AD5" w:rsidRDefault="002A3AD5" w:rsidP="00F2176B">
      <w:pPr>
        <w:pStyle w:val="ListParagraph"/>
        <w:numPr>
          <w:ilvl w:val="0"/>
          <w:numId w:val="20"/>
        </w:numPr>
        <w:spacing w:line="480" w:lineRule="auto"/>
        <w:ind w:left="1440"/>
        <w:jc w:val="both"/>
        <w:rPr>
          <w:rFonts w:ascii="Times New Roman" w:hAnsi="Times New Roman" w:cs="Times New Roman"/>
          <w:sz w:val="28"/>
          <w:szCs w:val="28"/>
        </w:rPr>
      </w:pPr>
      <w:r w:rsidRPr="002A3AD5">
        <w:rPr>
          <w:rFonts w:ascii="Times New Roman" w:hAnsi="Times New Roman" w:cs="Times New Roman"/>
          <w:sz w:val="28"/>
          <w:szCs w:val="28"/>
        </w:rPr>
        <w:t xml:space="preserve">The DDL of </w:t>
      </w:r>
      <w:r w:rsidR="00694C8D">
        <w:rPr>
          <w:rFonts w:ascii="Times New Roman" w:hAnsi="Times New Roman" w:cs="Times New Roman"/>
          <w:sz w:val="28"/>
          <w:szCs w:val="28"/>
        </w:rPr>
        <w:t xml:space="preserve">the Energy Meter </w:t>
      </w:r>
      <w:r w:rsidRPr="002A3AD5">
        <w:rPr>
          <w:rFonts w:ascii="Times New Roman" w:hAnsi="Times New Roman" w:cs="Times New Roman"/>
          <w:sz w:val="28"/>
          <w:szCs w:val="28"/>
        </w:rPr>
        <w:t xml:space="preserve">in question was taken by </w:t>
      </w:r>
      <w:r w:rsidR="00694C8D">
        <w:rPr>
          <w:rFonts w:ascii="Times New Roman" w:hAnsi="Times New Roman" w:cs="Times New Roman"/>
          <w:sz w:val="28"/>
          <w:szCs w:val="28"/>
        </w:rPr>
        <w:t xml:space="preserve">the ASE, </w:t>
      </w:r>
      <w:r w:rsidRPr="002A3AD5">
        <w:rPr>
          <w:rFonts w:ascii="Times New Roman" w:hAnsi="Times New Roman" w:cs="Times New Roman"/>
          <w:sz w:val="28"/>
          <w:szCs w:val="28"/>
        </w:rPr>
        <w:t>MMTS on 28.7.2016. The</w:t>
      </w:r>
      <w:r w:rsidR="00694C8D">
        <w:rPr>
          <w:rFonts w:ascii="Times New Roman" w:hAnsi="Times New Roman" w:cs="Times New Roman"/>
          <w:sz w:val="28"/>
          <w:szCs w:val="28"/>
        </w:rPr>
        <w:t xml:space="preserve"> parameters of Current/Voltage we</w:t>
      </w:r>
      <w:r w:rsidRPr="002A3AD5">
        <w:rPr>
          <w:rFonts w:ascii="Times New Roman" w:hAnsi="Times New Roman" w:cs="Times New Roman"/>
          <w:sz w:val="28"/>
          <w:szCs w:val="28"/>
        </w:rPr>
        <w:t xml:space="preserve">re available from 17.5.2016 to 27.7.2016. As per the data, voltage on R,Y&amp;B phases </w:t>
      </w:r>
      <w:r w:rsidR="00694C8D">
        <w:rPr>
          <w:rFonts w:ascii="Times New Roman" w:hAnsi="Times New Roman" w:cs="Times New Roman"/>
          <w:sz w:val="28"/>
          <w:szCs w:val="28"/>
        </w:rPr>
        <w:t>was</w:t>
      </w:r>
      <w:r w:rsidRPr="002A3AD5">
        <w:rPr>
          <w:rFonts w:ascii="Times New Roman" w:hAnsi="Times New Roman" w:cs="Times New Roman"/>
          <w:sz w:val="28"/>
          <w:szCs w:val="28"/>
        </w:rPr>
        <w:t xml:space="preserve"> between 6410V to 8266V against normal voltage between 6200V to 6350V. From the</w:t>
      </w:r>
      <w:r w:rsidR="00694C8D">
        <w:rPr>
          <w:rFonts w:ascii="Times New Roman" w:hAnsi="Times New Roman" w:cs="Times New Roman"/>
          <w:sz w:val="28"/>
          <w:szCs w:val="28"/>
        </w:rPr>
        <w:t xml:space="preserve"> data as per DDL Print-out it was</w:t>
      </w:r>
      <w:r w:rsidRPr="002A3AD5">
        <w:rPr>
          <w:rFonts w:ascii="Times New Roman" w:hAnsi="Times New Roman" w:cs="Times New Roman"/>
          <w:sz w:val="28"/>
          <w:szCs w:val="28"/>
        </w:rPr>
        <w:t xml:space="preserve"> clear that software of the</w:t>
      </w:r>
      <w:r w:rsidR="00694C8D" w:rsidRPr="00694C8D">
        <w:rPr>
          <w:rFonts w:ascii="Times New Roman" w:hAnsi="Times New Roman" w:cs="Times New Roman"/>
          <w:sz w:val="28"/>
          <w:szCs w:val="28"/>
        </w:rPr>
        <w:t xml:space="preserve"> </w:t>
      </w:r>
      <w:r w:rsidR="00694C8D">
        <w:rPr>
          <w:rFonts w:ascii="Times New Roman" w:hAnsi="Times New Roman" w:cs="Times New Roman"/>
          <w:sz w:val="28"/>
          <w:szCs w:val="28"/>
        </w:rPr>
        <w:t xml:space="preserve">Energy Meter </w:t>
      </w:r>
      <w:r w:rsidRPr="002A3AD5">
        <w:rPr>
          <w:rFonts w:ascii="Times New Roman" w:hAnsi="Times New Roman" w:cs="Times New Roman"/>
          <w:sz w:val="28"/>
          <w:szCs w:val="28"/>
        </w:rPr>
        <w:t xml:space="preserve"> was defective due to which abnormal high consumption was being recorded with the </w:t>
      </w:r>
      <w:r w:rsidR="00694C8D">
        <w:rPr>
          <w:rFonts w:ascii="Times New Roman" w:hAnsi="Times New Roman" w:cs="Times New Roman"/>
          <w:sz w:val="28"/>
          <w:szCs w:val="28"/>
        </w:rPr>
        <w:t>Energy Meter</w:t>
      </w:r>
      <w:r w:rsidRPr="002A3AD5">
        <w:rPr>
          <w:rFonts w:ascii="Times New Roman" w:hAnsi="Times New Roman" w:cs="Times New Roman"/>
          <w:sz w:val="28"/>
          <w:szCs w:val="28"/>
        </w:rPr>
        <w:t>.</w:t>
      </w:r>
      <w:r w:rsidR="00694C8D">
        <w:rPr>
          <w:rFonts w:ascii="Times New Roman" w:hAnsi="Times New Roman" w:cs="Times New Roman"/>
          <w:sz w:val="28"/>
          <w:szCs w:val="28"/>
        </w:rPr>
        <w:t xml:space="preserve"> </w:t>
      </w:r>
      <w:r w:rsidRPr="002A3AD5">
        <w:rPr>
          <w:rFonts w:ascii="Times New Roman" w:hAnsi="Times New Roman" w:cs="Times New Roman"/>
          <w:sz w:val="28"/>
          <w:szCs w:val="28"/>
        </w:rPr>
        <w:t xml:space="preserve">Further, </w:t>
      </w:r>
      <w:r w:rsidR="00F2176B">
        <w:rPr>
          <w:rFonts w:ascii="Times New Roman" w:hAnsi="Times New Roman" w:cs="Times New Roman"/>
          <w:sz w:val="28"/>
          <w:szCs w:val="28"/>
        </w:rPr>
        <w:t xml:space="preserve">the </w:t>
      </w:r>
      <w:r w:rsidRPr="002A3AD5">
        <w:rPr>
          <w:rFonts w:ascii="Times New Roman" w:hAnsi="Times New Roman" w:cs="Times New Roman"/>
          <w:sz w:val="28"/>
          <w:szCs w:val="28"/>
        </w:rPr>
        <w:t>ASE</w:t>
      </w:r>
      <w:r w:rsidR="00694C8D">
        <w:rPr>
          <w:rFonts w:ascii="Times New Roman" w:hAnsi="Times New Roman" w:cs="Times New Roman"/>
          <w:sz w:val="28"/>
          <w:szCs w:val="28"/>
        </w:rPr>
        <w:t xml:space="preserve">, </w:t>
      </w:r>
      <w:r w:rsidRPr="002A3AD5">
        <w:rPr>
          <w:rFonts w:ascii="Times New Roman" w:hAnsi="Times New Roman" w:cs="Times New Roman"/>
          <w:sz w:val="28"/>
          <w:szCs w:val="28"/>
        </w:rPr>
        <w:t>MMTS-3, Ludhiana, very rightly issued speaking orders to</w:t>
      </w:r>
      <w:r w:rsidR="00F2176B">
        <w:rPr>
          <w:rFonts w:ascii="Times New Roman" w:hAnsi="Times New Roman" w:cs="Times New Roman"/>
          <w:sz w:val="28"/>
          <w:szCs w:val="28"/>
        </w:rPr>
        <w:t xml:space="preserve"> the </w:t>
      </w:r>
      <w:r w:rsidRPr="002A3AD5">
        <w:rPr>
          <w:rFonts w:ascii="Times New Roman" w:hAnsi="Times New Roman" w:cs="Times New Roman"/>
          <w:sz w:val="28"/>
          <w:szCs w:val="28"/>
        </w:rPr>
        <w:t>ASE</w:t>
      </w:r>
      <w:r w:rsidR="00694C8D">
        <w:rPr>
          <w:rFonts w:ascii="Times New Roman" w:hAnsi="Times New Roman" w:cs="Times New Roman"/>
          <w:sz w:val="28"/>
          <w:szCs w:val="28"/>
        </w:rPr>
        <w:t xml:space="preserve">, </w:t>
      </w:r>
      <w:r w:rsidRPr="002A3AD5">
        <w:rPr>
          <w:rFonts w:ascii="Times New Roman" w:hAnsi="Times New Roman" w:cs="Times New Roman"/>
          <w:sz w:val="28"/>
          <w:szCs w:val="28"/>
        </w:rPr>
        <w:t>CBC, who issued RBS dated 23.9.2016 for refund of Rs.</w:t>
      </w:r>
      <w:r w:rsidR="00121AEF">
        <w:rPr>
          <w:rFonts w:ascii="Times New Roman" w:hAnsi="Times New Roman" w:cs="Times New Roman"/>
          <w:sz w:val="28"/>
          <w:szCs w:val="28"/>
        </w:rPr>
        <w:t xml:space="preserve"> </w:t>
      </w:r>
      <w:r w:rsidRPr="002A3AD5">
        <w:rPr>
          <w:rFonts w:ascii="Times New Roman" w:hAnsi="Times New Roman" w:cs="Times New Roman"/>
          <w:sz w:val="28"/>
          <w:szCs w:val="28"/>
        </w:rPr>
        <w:t>5</w:t>
      </w:r>
      <w:r w:rsidR="00121AEF">
        <w:rPr>
          <w:rFonts w:ascii="Times New Roman" w:hAnsi="Times New Roman" w:cs="Times New Roman"/>
          <w:sz w:val="28"/>
          <w:szCs w:val="28"/>
        </w:rPr>
        <w:t>,</w:t>
      </w:r>
      <w:r w:rsidRPr="002A3AD5">
        <w:rPr>
          <w:rFonts w:ascii="Times New Roman" w:hAnsi="Times New Roman" w:cs="Times New Roman"/>
          <w:sz w:val="28"/>
          <w:szCs w:val="28"/>
        </w:rPr>
        <w:t>13</w:t>
      </w:r>
      <w:r w:rsidR="00121AEF">
        <w:rPr>
          <w:rFonts w:ascii="Times New Roman" w:hAnsi="Times New Roman" w:cs="Times New Roman"/>
          <w:sz w:val="28"/>
          <w:szCs w:val="28"/>
        </w:rPr>
        <w:t>,</w:t>
      </w:r>
      <w:r w:rsidRPr="002A3AD5">
        <w:rPr>
          <w:rFonts w:ascii="Times New Roman" w:hAnsi="Times New Roman" w:cs="Times New Roman"/>
          <w:sz w:val="28"/>
          <w:szCs w:val="28"/>
        </w:rPr>
        <w:t xml:space="preserve">055/-after overhauling the account of the </w:t>
      </w:r>
      <w:r w:rsidR="00694C8D">
        <w:rPr>
          <w:rFonts w:ascii="Times New Roman" w:hAnsi="Times New Roman" w:cs="Times New Roman"/>
          <w:sz w:val="28"/>
          <w:szCs w:val="28"/>
        </w:rPr>
        <w:t>P</w:t>
      </w:r>
      <w:r w:rsidRPr="002A3AD5">
        <w:rPr>
          <w:rFonts w:ascii="Times New Roman" w:hAnsi="Times New Roman" w:cs="Times New Roman"/>
          <w:sz w:val="28"/>
          <w:szCs w:val="28"/>
        </w:rPr>
        <w:t xml:space="preserve">etitioner from 3/2016 to 8/2016. </w:t>
      </w:r>
    </w:p>
    <w:p w:rsidR="00111366" w:rsidRDefault="00B464C4" w:rsidP="00F2176B">
      <w:pPr>
        <w:pStyle w:val="ListParagraph"/>
        <w:numPr>
          <w:ilvl w:val="0"/>
          <w:numId w:val="20"/>
        </w:num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 xml:space="preserve">From the </w:t>
      </w:r>
      <w:r w:rsidR="002A3AD5" w:rsidRPr="00B464C4">
        <w:rPr>
          <w:rFonts w:ascii="Times New Roman" w:hAnsi="Times New Roman" w:cs="Times New Roman"/>
          <w:sz w:val="28"/>
          <w:szCs w:val="28"/>
        </w:rPr>
        <w:t xml:space="preserve">orders of the </w:t>
      </w:r>
      <w:r w:rsidRPr="00B464C4">
        <w:rPr>
          <w:rFonts w:ascii="Times New Roman" w:hAnsi="Times New Roman" w:cs="Times New Roman"/>
          <w:sz w:val="28"/>
          <w:szCs w:val="28"/>
        </w:rPr>
        <w:t>Forum</w:t>
      </w:r>
      <w:r>
        <w:rPr>
          <w:rFonts w:ascii="Times New Roman" w:hAnsi="Times New Roman" w:cs="Times New Roman"/>
          <w:sz w:val="28"/>
          <w:szCs w:val="28"/>
        </w:rPr>
        <w:t>, it was</w:t>
      </w:r>
      <w:r w:rsidR="002A3AD5" w:rsidRPr="00B464C4">
        <w:rPr>
          <w:rFonts w:ascii="Times New Roman" w:hAnsi="Times New Roman" w:cs="Times New Roman"/>
          <w:sz w:val="28"/>
          <w:szCs w:val="28"/>
        </w:rPr>
        <w:t xml:space="preserve"> not clear as to how the total cons</w:t>
      </w:r>
      <w:r>
        <w:rPr>
          <w:rFonts w:ascii="Times New Roman" w:hAnsi="Times New Roman" w:cs="Times New Roman"/>
          <w:sz w:val="28"/>
          <w:szCs w:val="28"/>
        </w:rPr>
        <w:t>umption of 1</w:t>
      </w:r>
      <w:r w:rsidR="00121AEF">
        <w:rPr>
          <w:rFonts w:ascii="Times New Roman" w:hAnsi="Times New Roman" w:cs="Times New Roman"/>
          <w:sz w:val="28"/>
          <w:szCs w:val="28"/>
        </w:rPr>
        <w:t>,</w:t>
      </w:r>
      <w:r>
        <w:rPr>
          <w:rFonts w:ascii="Times New Roman" w:hAnsi="Times New Roman" w:cs="Times New Roman"/>
          <w:sz w:val="28"/>
          <w:szCs w:val="28"/>
        </w:rPr>
        <w:t>53</w:t>
      </w:r>
      <w:r w:rsidR="00121AEF">
        <w:rPr>
          <w:rFonts w:ascii="Times New Roman" w:hAnsi="Times New Roman" w:cs="Times New Roman"/>
          <w:sz w:val="28"/>
          <w:szCs w:val="28"/>
        </w:rPr>
        <w:t>,</w:t>
      </w:r>
      <w:r>
        <w:rPr>
          <w:rFonts w:ascii="Times New Roman" w:hAnsi="Times New Roman" w:cs="Times New Roman"/>
          <w:sz w:val="28"/>
          <w:szCs w:val="28"/>
        </w:rPr>
        <w:t xml:space="preserve">616 kVAh </w:t>
      </w:r>
      <w:r w:rsidR="00F2176B">
        <w:rPr>
          <w:rFonts w:ascii="Times New Roman" w:hAnsi="Times New Roman" w:cs="Times New Roman"/>
          <w:sz w:val="28"/>
          <w:szCs w:val="28"/>
        </w:rPr>
        <w:t xml:space="preserve">units </w:t>
      </w:r>
      <w:r>
        <w:rPr>
          <w:rFonts w:ascii="Times New Roman" w:hAnsi="Times New Roman" w:cs="Times New Roman"/>
          <w:sz w:val="28"/>
          <w:szCs w:val="28"/>
        </w:rPr>
        <w:t>had</w:t>
      </w:r>
      <w:r w:rsidR="002A3AD5" w:rsidRPr="00B464C4">
        <w:rPr>
          <w:rFonts w:ascii="Times New Roman" w:hAnsi="Times New Roman" w:cs="Times New Roman"/>
          <w:sz w:val="28"/>
          <w:szCs w:val="28"/>
        </w:rPr>
        <w:t xml:space="preserve"> been worked out by the Forum. From the consumption data</w:t>
      </w:r>
      <w:r w:rsidR="00DF60EA">
        <w:rPr>
          <w:rFonts w:ascii="Times New Roman" w:hAnsi="Times New Roman" w:cs="Times New Roman"/>
          <w:sz w:val="28"/>
          <w:szCs w:val="28"/>
        </w:rPr>
        <w:t>,</w:t>
      </w:r>
      <w:r w:rsidR="002A3AD5" w:rsidRPr="00B464C4">
        <w:rPr>
          <w:rFonts w:ascii="Times New Roman" w:hAnsi="Times New Roman" w:cs="Times New Roman"/>
          <w:sz w:val="28"/>
          <w:szCs w:val="28"/>
        </w:rPr>
        <w:t xml:space="preserve"> these figures </w:t>
      </w:r>
      <w:r>
        <w:rPr>
          <w:rFonts w:ascii="Times New Roman" w:hAnsi="Times New Roman" w:cs="Times New Roman"/>
          <w:sz w:val="28"/>
          <w:szCs w:val="28"/>
        </w:rPr>
        <w:t>we</w:t>
      </w:r>
      <w:r w:rsidR="002A3AD5" w:rsidRPr="00B464C4">
        <w:rPr>
          <w:rFonts w:ascii="Times New Roman" w:hAnsi="Times New Roman" w:cs="Times New Roman"/>
          <w:sz w:val="28"/>
          <w:szCs w:val="28"/>
        </w:rPr>
        <w:t>re not matching in any way.</w:t>
      </w:r>
      <w:r>
        <w:rPr>
          <w:rFonts w:ascii="Times New Roman" w:hAnsi="Times New Roman" w:cs="Times New Roman"/>
          <w:sz w:val="28"/>
          <w:szCs w:val="28"/>
        </w:rPr>
        <w:t xml:space="preserve"> </w:t>
      </w:r>
      <w:r w:rsidR="002A3AD5" w:rsidRPr="00B464C4">
        <w:rPr>
          <w:rFonts w:ascii="Times New Roman" w:hAnsi="Times New Roman" w:cs="Times New Roman"/>
          <w:sz w:val="28"/>
          <w:szCs w:val="28"/>
        </w:rPr>
        <w:t>Further, the period of total consumption of 10 months i.e. 02.</w:t>
      </w:r>
      <w:r>
        <w:rPr>
          <w:rFonts w:ascii="Times New Roman" w:hAnsi="Times New Roman" w:cs="Times New Roman"/>
          <w:sz w:val="28"/>
          <w:szCs w:val="28"/>
        </w:rPr>
        <w:t>0</w:t>
      </w:r>
      <w:r w:rsidR="002A3AD5" w:rsidRPr="00B464C4">
        <w:rPr>
          <w:rFonts w:ascii="Times New Roman" w:hAnsi="Times New Roman" w:cs="Times New Roman"/>
          <w:sz w:val="28"/>
          <w:szCs w:val="28"/>
        </w:rPr>
        <w:t xml:space="preserve">9.2016 </w:t>
      </w:r>
      <w:r>
        <w:rPr>
          <w:rFonts w:ascii="Times New Roman" w:hAnsi="Times New Roman" w:cs="Times New Roman"/>
          <w:sz w:val="28"/>
          <w:szCs w:val="28"/>
        </w:rPr>
        <w:t>to 07/2016</w:t>
      </w:r>
      <w:r w:rsidR="00F2176B">
        <w:rPr>
          <w:rFonts w:ascii="Times New Roman" w:hAnsi="Times New Roman" w:cs="Times New Roman"/>
          <w:sz w:val="28"/>
          <w:szCs w:val="28"/>
        </w:rPr>
        <w:t>,</w:t>
      </w:r>
      <w:r>
        <w:rPr>
          <w:rFonts w:ascii="Times New Roman" w:hAnsi="Times New Roman" w:cs="Times New Roman"/>
          <w:sz w:val="28"/>
          <w:szCs w:val="28"/>
        </w:rPr>
        <w:t xml:space="preserve"> taken by the Forum</w:t>
      </w:r>
      <w:r w:rsidR="00F2176B">
        <w:rPr>
          <w:rFonts w:ascii="Times New Roman" w:hAnsi="Times New Roman" w:cs="Times New Roman"/>
          <w:sz w:val="28"/>
          <w:szCs w:val="28"/>
        </w:rPr>
        <w:t>,</w:t>
      </w:r>
      <w:r>
        <w:rPr>
          <w:rFonts w:ascii="Times New Roman" w:hAnsi="Times New Roman" w:cs="Times New Roman"/>
          <w:sz w:val="28"/>
          <w:szCs w:val="28"/>
        </w:rPr>
        <w:t xml:space="preserve"> was</w:t>
      </w:r>
      <w:r w:rsidR="002A3AD5" w:rsidRPr="00B464C4">
        <w:rPr>
          <w:rFonts w:ascii="Times New Roman" w:hAnsi="Times New Roman" w:cs="Times New Roman"/>
          <w:sz w:val="28"/>
          <w:szCs w:val="28"/>
        </w:rPr>
        <w:t xml:space="preserve"> not underst</w:t>
      </w:r>
      <w:r>
        <w:rPr>
          <w:rFonts w:ascii="Times New Roman" w:hAnsi="Times New Roman" w:cs="Times New Roman"/>
          <w:sz w:val="28"/>
          <w:szCs w:val="28"/>
        </w:rPr>
        <w:t>andable. Moreover, the Forum had</w:t>
      </w:r>
      <w:r w:rsidR="002A3AD5" w:rsidRPr="00B464C4">
        <w:rPr>
          <w:rFonts w:ascii="Times New Roman" w:hAnsi="Times New Roman" w:cs="Times New Roman"/>
          <w:sz w:val="28"/>
          <w:szCs w:val="28"/>
        </w:rPr>
        <w:t xml:space="preserve"> taken the period of 10 mont</w:t>
      </w:r>
      <w:r>
        <w:rPr>
          <w:rFonts w:ascii="Times New Roman" w:hAnsi="Times New Roman" w:cs="Times New Roman"/>
          <w:sz w:val="28"/>
          <w:szCs w:val="28"/>
        </w:rPr>
        <w:t>hs which was</w:t>
      </w:r>
      <w:r w:rsidR="002A3AD5" w:rsidRPr="00B464C4">
        <w:rPr>
          <w:rFonts w:ascii="Times New Roman" w:hAnsi="Times New Roman" w:cs="Times New Roman"/>
          <w:sz w:val="28"/>
          <w:szCs w:val="28"/>
        </w:rPr>
        <w:t xml:space="preserve"> not</w:t>
      </w:r>
      <w:r w:rsidR="00F2176B">
        <w:rPr>
          <w:rFonts w:ascii="Times New Roman" w:hAnsi="Times New Roman" w:cs="Times New Roman"/>
          <w:sz w:val="28"/>
          <w:szCs w:val="28"/>
        </w:rPr>
        <w:t xml:space="preserve"> actually </w:t>
      </w:r>
      <w:r w:rsidR="002A3AD5" w:rsidRPr="00B464C4">
        <w:rPr>
          <w:rFonts w:ascii="Times New Roman" w:hAnsi="Times New Roman" w:cs="Times New Roman"/>
          <w:sz w:val="28"/>
          <w:szCs w:val="28"/>
        </w:rPr>
        <w:t xml:space="preserve"> </w:t>
      </w:r>
      <w:r w:rsidR="00F2176B">
        <w:rPr>
          <w:rFonts w:ascii="Times New Roman" w:hAnsi="Times New Roman" w:cs="Times New Roman"/>
          <w:sz w:val="28"/>
          <w:szCs w:val="28"/>
        </w:rPr>
        <w:t xml:space="preserve">the </w:t>
      </w:r>
      <w:r w:rsidR="002A3AD5" w:rsidRPr="00B464C4">
        <w:rPr>
          <w:rFonts w:ascii="Times New Roman" w:hAnsi="Times New Roman" w:cs="Times New Roman"/>
          <w:sz w:val="28"/>
          <w:szCs w:val="28"/>
        </w:rPr>
        <w:t xml:space="preserve">period </w:t>
      </w:r>
      <w:r w:rsidR="00F2176B">
        <w:rPr>
          <w:rFonts w:ascii="Times New Roman" w:hAnsi="Times New Roman" w:cs="Times New Roman"/>
          <w:sz w:val="28"/>
          <w:szCs w:val="28"/>
        </w:rPr>
        <w:t>corresponding</w:t>
      </w:r>
      <w:r w:rsidR="00F2176B" w:rsidRPr="00B464C4">
        <w:rPr>
          <w:rFonts w:ascii="Times New Roman" w:hAnsi="Times New Roman" w:cs="Times New Roman"/>
          <w:sz w:val="28"/>
          <w:szCs w:val="28"/>
        </w:rPr>
        <w:t xml:space="preserve"> </w:t>
      </w:r>
      <w:r w:rsidR="00F2176B">
        <w:rPr>
          <w:rFonts w:ascii="Times New Roman" w:hAnsi="Times New Roman" w:cs="Times New Roman"/>
          <w:sz w:val="28"/>
          <w:szCs w:val="28"/>
        </w:rPr>
        <w:t>to</w:t>
      </w:r>
      <w:r w:rsidR="002A3AD5" w:rsidRPr="00B464C4">
        <w:rPr>
          <w:rFonts w:ascii="Times New Roman" w:hAnsi="Times New Roman" w:cs="Times New Roman"/>
          <w:sz w:val="28"/>
          <w:szCs w:val="28"/>
        </w:rPr>
        <w:t xml:space="preserve"> the</w:t>
      </w:r>
      <w:r>
        <w:rPr>
          <w:rFonts w:ascii="Times New Roman" w:hAnsi="Times New Roman" w:cs="Times New Roman"/>
          <w:sz w:val="28"/>
          <w:szCs w:val="28"/>
        </w:rPr>
        <w:t xml:space="preserve"> period overhauled and Forum had</w:t>
      </w:r>
      <w:r w:rsidR="002A3AD5" w:rsidRPr="00B464C4">
        <w:rPr>
          <w:rFonts w:ascii="Times New Roman" w:hAnsi="Times New Roman" w:cs="Times New Roman"/>
          <w:sz w:val="28"/>
          <w:szCs w:val="28"/>
        </w:rPr>
        <w:t xml:space="preserve"> taken this period on the observation that “the consumption of the </w:t>
      </w:r>
      <w:r w:rsidR="00F2176B">
        <w:rPr>
          <w:rFonts w:ascii="Times New Roman" w:hAnsi="Times New Roman" w:cs="Times New Roman"/>
          <w:sz w:val="28"/>
          <w:szCs w:val="28"/>
        </w:rPr>
        <w:t>P</w:t>
      </w:r>
      <w:r w:rsidR="002A3AD5" w:rsidRPr="00B464C4">
        <w:rPr>
          <w:rFonts w:ascii="Times New Roman" w:hAnsi="Times New Roman" w:cs="Times New Roman"/>
          <w:sz w:val="28"/>
          <w:szCs w:val="28"/>
        </w:rPr>
        <w:t>etitioner during the corresponding period of previous year i.e. 03/2015 to 02.</w:t>
      </w:r>
      <w:r>
        <w:rPr>
          <w:rFonts w:ascii="Times New Roman" w:hAnsi="Times New Roman" w:cs="Times New Roman"/>
          <w:sz w:val="28"/>
          <w:szCs w:val="28"/>
        </w:rPr>
        <w:t>09.2015 was</w:t>
      </w:r>
      <w:r w:rsidR="002A3AD5" w:rsidRPr="00B464C4">
        <w:rPr>
          <w:rFonts w:ascii="Times New Roman" w:hAnsi="Times New Roman" w:cs="Times New Roman"/>
          <w:sz w:val="28"/>
          <w:szCs w:val="28"/>
        </w:rPr>
        <w:t xml:space="preserve"> not available as the connection of the </w:t>
      </w:r>
      <w:r w:rsidR="00DF60EA" w:rsidRPr="00B464C4">
        <w:rPr>
          <w:rFonts w:ascii="Times New Roman" w:hAnsi="Times New Roman" w:cs="Times New Roman"/>
          <w:sz w:val="28"/>
          <w:szCs w:val="28"/>
        </w:rPr>
        <w:t>Petitioner</w:t>
      </w:r>
      <w:r w:rsidR="002A3AD5" w:rsidRPr="00B464C4">
        <w:rPr>
          <w:rFonts w:ascii="Times New Roman" w:hAnsi="Times New Roman" w:cs="Times New Roman"/>
          <w:sz w:val="28"/>
          <w:szCs w:val="28"/>
        </w:rPr>
        <w:t xml:space="preserve"> was released on 05.9.2015”.</w:t>
      </w:r>
      <w:r w:rsidR="00121AEF">
        <w:rPr>
          <w:rFonts w:ascii="Times New Roman" w:hAnsi="Times New Roman" w:cs="Times New Roman"/>
          <w:sz w:val="28"/>
          <w:szCs w:val="28"/>
        </w:rPr>
        <w:t xml:space="preserve">  </w:t>
      </w:r>
      <w:r w:rsidR="002A3AD5" w:rsidRPr="00B464C4">
        <w:rPr>
          <w:rFonts w:ascii="Times New Roman" w:hAnsi="Times New Roman" w:cs="Times New Roman"/>
          <w:sz w:val="28"/>
          <w:szCs w:val="28"/>
        </w:rPr>
        <w:t>It is very interesting to point out th</w:t>
      </w:r>
      <w:r>
        <w:rPr>
          <w:rFonts w:ascii="Times New Roman" w:hAnsi="Times New Roman" w:cs="Times New Roman"/>
          <w:sz w:val="28"/>
          <w:szCs w:val="28"/>
        </w:rPr>
        <w:t>at on the one hand</w:t>
      </w:r>
      <w:r w:rsidR="00F2176B">
        <w:rPr>
          <w:rFonts w:ascii="Times New Roman" w:hAnsi="Times New Roman" w:cs="Times New Roman"/>
          <w:sz w:val="28"/>
          <w:szCs w:val="28"/>
        </w:rPr>
        <w:t>,</w:t>
      </w:r>
      <w:r>
        <w:rPr>
          <w:rFonts w:ascii="Times New Roman" w:hAnsi="Times New Roman" w:cs="Times New Roman"/>
          <w:sz w:val="28"/>
          <w:szCs w:val="28"/>
        </w:rPr>
        <w:t xml:space="preserve"> the Forum had</w:t>
      </w:r>
      <w:r w:rsidR="002A3AD5" w:rsidRPr="00B464C4">
        <w:rPr>
          <w:rFonts w:ascii="Times New Roman" w:hAnsi="Times New Roman" w:cs="Times New Roman"/>
          <w:sz w:val="28"/>
          <w:szCs w:val="28"/>
        </w:rPr>
        <w:t xml:space="preserve"> not considered the consumption of </w:t>
      </w:r>
      <w:r>
        <w:rPr>
          <w:rFonts w:ascii="Times New Roman" w:hAnsi="Times New Roman" w:cs="Times New Roman"/>
          <w:sz w:val="28"/>
          <w:szCs w:val="28"/>
        </w:rPr>
        <w:t>previous period of six</w:t>
      </w:r>
      <w:r w:rsidR="002A3AD5" w:rsidRPr="00B464C4">
        <w:rPr>
          <w:rFonts w:ascii="Times New Roman" w:hAnsi="Times New Roman" w:cs="Times New Roman"/>
          <w:sz w:val="28"/>
          <w:szCs w:val="28"/>
        </w:rPr>
        <w:t xml:space="preserve"> months for overhauling the account from </w:t>
      </w:r>
      <w:r>
        <w:rPr>
          <w:rFonts w:ascii="Times New Roman" w:hAnsi="Times New Roman" w:cs="Times New Roman"/>
          <w:sz w:val="28"/>
          <w:szCs w:val="28"/>
        </w:rPr>
        <w:t>0</w:t>
      </w:r>
      <w:r w:rsidR="002A3AD5" w:rsidRPr="00B464C4">
        <w:rPr>
          <w:rFonts w:ascii="Times New Roman" w:hAnsi="Times New Roman" w:cs="Times New Roman"/>
          <w:sz w:val="28"/>
          <w:szCs w:val="28"/>
        </w:rPr>
        <w:t>3.</w:t>
      </w:r>
      <w:r>
        <w:rPr>
          <w:rFonts w:ascii="Times New Roman" w:hAnsi="Times New Roman" w:cs="Times New Roman"/>
          <w:sz w:val="28"/>
          <w:szCs w:val="28"/>
        </w:rPr>
        <w:t>0</w:t>
      </w:r>
      <w:r w:rsidR="002A3AD5" w:rsidRPr="00B464C4">
        <w:rPr>
          <w:rFonts w:ascii="Times New Roman" w:hAnsi="Times New Roman" w:cs="Times New Roman"/>
          <w:sz w:val="28"/>
          <w:szCs w:val="28"/>
        </w:rPr>
        <w:t xml:space="preserve">3.2016 to </w:t>
      </w:r>
      <w:r>
        <w:rPr>
          <w:rFonts w:ascii="Times New Roman" w:hAnsi="Times New Roman" w:cs="Times New Roman"/>
          <w:sz w:val="28"/>
          <w:szCs w:val="28"/>
        </w:rPr>
        <w:t>0</w:t>
      </w:r>
      <w:r w:rsidR="002A3AD5" w:rsidRPr="00B464C4">
        <w:rPr>
          <w:rFonts w:ascii="Times New Roman" w:hAnsi="Times New Roman" w:cs="Times New Roman"/>
          <w:sz w:val="28"/>
          <w:szCs w:val="28"/>
        </w:rPr>
        <w:t>2.</w:t>
      </w:r>
      <w:r>
        <w:rPr>
          <w:rFonts w:ascii="Times New Roman" w:hAnsi="Times New Roman" w:cs="Times New Roman"/>
          <w:sz w:val="28"/>
          <w:szCs w:val="28"/>
        </w:rPr>
        <w:t>0</w:t>
      </w:r>
      <w:r w:rsidR="00592DAC">
        <w:rPr>
          <w:rFonts w:ascii="Times New Roman" w:hAnsi="Times New Roman" w:cs="Times New Roman"/>
          <w:sz w:val="28"/>
          <w:szCs w:val="28"/>
        </w:rPr>
        <w:t>9.2016 (as taken by</w:t>
      </w:r>
      <w:r w:rsidR="00675F93">
        <w:rPr>
          <w:rFonts w:ascii="Times New Roman" w:hAnsi="Times New Roman" w:cs="Times New Roman"/>
          <w:sz w:val="28"/>
          <w:szCs w:val="28"/>
        </w:rPr>
        <w:t xml:space="preserve"> the</w:t>
      </w:r>
      <w:r w:rsidR="00592DAC">
        <w:rPr>
          <w:rFonts w:ascii="Times New Roman" w:hAnsi="Times New Roman" w:cs="Times New Roman"/>
          <w:sz w:val="28"/>
          <w:szCs w:val="28"/>
        </w:rPr>
        <w:t xml:space="preserve"> ASE, </w:t>
      </w:r>
      <w:r w:rsidR="002A3AD5" w:rsidRPr="00B464C4">
        <w:rPr>
          <w:rFonts w:ascii="Times New Roman" w:hAnsi="Times New Roman" w:cs="Times New Roman"/>
          <w:sz w:val="28"/>
          <w:szCs w:val="28"/>
        </w:rPr>
        <w:t>CBC in the RBS), just because</w:t>
      </w:r>
      <w:r w:rsidR="00675F93">
        <w:rPr>
          <w:rFonts w:ascii="Times New Roman" w:hAnsi="Times New Roman" w:cs="Times New Roman"/>
          <w:sz w:val="28"/>
          <w:szCs w:val="28"/>
        </w:rPr>
        <w:t>,</w:t>
      </w:r>
      <w:r w:rsidR="002A3AD5" w:rsidRPr="00B464C4">
        <w:rPr>
          <w:rFonts w:ascii="Times New Roman" w:hAnsi="Times New Roman" w:cs="Times New Roman"/>
          <w:sz w:val="28"/>
          <w:szCs w:val="28"/>
        </w:rPr>
        <w:t xml:space="preserve"> consumption of correspo</w:t>
      </w:r>
      <w:r w:rsidR="00592DAC">
        <w:rPr>
          <w:rFonts w:ascii="Times New Roman" w:hAnsi="Times New Roman" w:cs="Times New Roman"/>
          <w:sz w:val="28"/>
          <w:szCs w:val="28"/>
        </w:rPr>
        <w:t>nding period of previous year was</w:t>
      </w:r>
      <w:r w:rsidR="002A3AD5" w:rsidRPr="00B464C4">
        <w:rPr>
          <w:rFonts w:ascii="Times New Roman" w:hAnsi="Times New Roman" w:cs="Times New Roman"/>
          <w:sz w:val="28"/>
          <w:szCs w:val="28"/>
        </w:rPr>
        <w:t xml:space="preserve"> not available, whereas</w:t>
      </w:r>
      <w:r w:rsidR="00675F93">
        <w:rPr>
          <w:rFonts w:ascii="Times New Roman" w:hAnsi="Times New Roman" w:cs="Times New Roman"/>
          <w:sz w:val="28"/>
          <w:szCs w:val="28"/>
        </w:rPr>
        <w:t>,</w:t>
      </w:r>
      <w:r w:rsidR="002A3AD5" w:rsidRPr="00B464C4">
        <w:rPr>
          <w:rFonts w:ascii="Times New Roman" w:hAnsi="Times New Roman" w:cs="Times New Roman"/>
          <w:sz w:val="28"/>
          <w:szCs w:val="28"/>
        </w:rPr>
        <w:t xml:space="preserve"> the Forum ha</w:t>
      </w:r>
      <w:r w:rsidR="00592DAC">
        <w:rPr>
          <w:rFonts w:ascii="Times New Roman" w:hAnsi="Times New Roman" w:cs="Times New Roman"/>
          <w:sz w:val="28"/>
          <w:szCs w:val="28"/>
        </w:rPr>
        <w:t>d</w:t>
      </w:r>
      <w:r w:rsidR="002A3AD5" w:rsidRPr="00B464C4">
        <w:rPr>
          <w:rFonts w:ascii="Times New Roman" w:hAnsi="Times New Roman" w:cs="Times New Roman"/>
          <w:sz w:val="28"/>
          <w:szCs w:val="28"/>
        </w:rPr>
        <w:t xml:space="preserve"> taken the period of 10 months which </w:t>
      </w:r>
      <w:r w:rsidR="00675F93">
        <w:rPr>
          <w:rFonts w:ascii="Times New Roman" w:hAnsi="Times New Roman" w:cs="Times New Roman"/>
          <w:sz w:val="28"/>
          <w:szCs w:val="28"/>
        </w:rPr>
        <w:t>was</w:t>
      </w:r>
      <w:r w:rsidR="002A3AD5" w:rsidRPr="00B464C4">
        <w:rPr>
          <w:rFonts w:ascii="Times New Roman" w:hAnsi="Times New Roman" w:cs="Times New Roman"/>
          <w:sz w:val="28"/>
          <w:szCs w:val="28"/>
        </w:rPr>
        <w:t xml:space="preserve"> also not </w:t>
      </w:r>
      <w:r w:rsidR="00121AEF">
        <w:rPr>
          <w:rFonts w:ascii="Times New Roman" w:hAnsi="Times New Roman" w:cs="Times New Roman"/>
          <w:sz w:val="28"/>
          <w:szCs w:val="28"/>
        </w:rPr>
        <w:t xml:space="preserve">the period </w:t>
      </w:r>
      <w:r w:rsidR="002A3AD5" w:rsidRPr="00B464C4">
        <w:rPr>
          <w:rFonts w:ascii="Times New Roman" w:hAnsi="Times New Roman" w:cs="Times New Roman"/>
          <w:sz w:val="28"/>
          <w:szCs w:val="28"/>
        </w:rPr>
        <w:t xml:space="preserve">corresponding </w:t>
      </w:r>
      <w:r w:rsidR="00121AEF">
        <w:rPr>
          <w:rFonts w:ascii="Times New Roman" w:hAnsi="Times New Roman" w:cs="Times New Roman"/>
          <w:sz w:val="28"/>
          <w:szCs w:val="28"/>
        </w:rPr>
        <w:t xml:space="preserve">to the </w:t>
      </w:r>
      <w:r w:rsidR="002A3AD5" w:rsidRPr="00B464C4">
        <w:rPr>
          <w:rFonts w:ascii="Times New Roman" w:hAnsi="Times New Roman" w:cs="Times New Roman"/>
          <w:sz w:val="28"/>
          <w:szCs w:val="28"/>
        </w:rPr>
        <w:t>period overhauled. Further, the Forum ha</w:t>
      </w:r>
      <w:r w:rsidR="00592DAC">
        <w:rPr>
          <w:rFonts w:ascii="Times New Roman" w:hAnsi="Times New Roman" w:cs="Times New Roman"/>
          <w:sz w:val="28"/>
          <w:szCs w:val="28"/>
        </w:rPr>
        <w:t>d</w:t>
      </w:r>
      <w:r w:rsidR="002A3AD5" w:rsidRPr="00B464C4">
        <w:rPr>
          <w:rFonts w:ascii="Times New Roman" w:hAnsi="Times New Roman" w:cs="Times New Roman"/>
          <w:sz w:val="28"/>
          <w:szCs w:val="28"/>
        </w:rPr>
        <w:t xml:space="preserve"> agreed that </w:t>
      </w:r>
      <w:r w:rsidR="00592DAC">
        <w:rPr>
          <w:rFonts w:ascii="Times New Roman" w:hAnsi="Times New Roman" w:cs="Times New Roman"/>
          <w:sz w:val="28"/>
          <w:szCs w:val="28"/>
        </w:rPr>
        <w:t xml:space="preserve">Energy Meter </w:t>
      </w:r>
      <w:r w:rsidR="002A3AD5" w:rsidRPr="00B464C4">
        <w:rPr>
          <w:rFonts w:ascii="Times New Roman" w:hAnsi="Times New Roman" w:cs="Times New Roman"/>
          <w:sz w:val="28"/>
          <w:szCs w:val="28"/>
        </w:rPr>
        <w:t>was defective and recording abnormal</w:t>
      </w:r>
      <w:r w:rsidR="00675F93">
        <w:rPr>
          <w:rFonts w:ascii="Times New Roman" w:hAnsi="Times New Roman" w:cs="Times New Roman"/>
          <w:sz w:val="28"/>
          <w:szCs w:val="28"/>
        </w:rPr>
        <w:t>/</w:t>
      </w:r>
      <w:r w:rsidR="002A3AD5" w:rsidRPr="00B464C4">
        <w:rPr>
          <w:rFonts w:ascii="Times New Roman" w:hAnsi="Times New Roman" w:cs="Times New Roman"/>
          <w:sz w:val="28"/>
          <w:szCs w:val="28"/>
        </w:rPr>
        <w:t>high consumption</w:t>
      </w:r>
      <w:r w:rsidR="00592DAC">
        <w:rPr>
          <w:rFonts w:ascii="Times New Roman" w:hAnsi="Times New Roman" w:cs="Times New Roman"/>
          <w:sz w:val="28"/>
          <w:szCs w:val="28"/>
        </w:rPr>
        <w:t xml:space="preserve"> </w:t>
      </w:r>
      <w:r w:rsidR="002A3AD5" w:rsidRPr="00B464C4">
        <w:rPr>
          <w:rFonts w:ascii="Times New Roman" w:hAnsi="Times New Roman" w:cs="Times New Roman"/>
          <w:sz w:val="28"/>
          <w:szCs w:val="28"/>
        </w:rPr>
        <w:t xml:space="preserve">(as per speaking </w:t>
      </w:r>
      <w:r w:rsidR="002A3AD5" w:rsidRPr="00B464C4">
        <w:rPr>
          <w:rFonts w:ascii="Times New Roman" w:hAnsi="Times New Roman" w:cs="Times New Roman"/>
          <w:sz w:val="28"/>
          <w:szCs w:val="28"/>
        </w:rPr>
        <w:lastRenderedPageBreak/>
        <w:t>orders of</w:t>
      </w:r>
      <w:r w:rsidR="00592DAC">
        <w:rPr>
          <w:rFonts w:ascii="Times New Roman" w:hAnsi="Times New Roman" w:cs="Times New Roman"/>
          <w:sz w:val="28"/>
          <w:szCs w:val="28"/>
        </w:rPr>
        <w:t xml:space="preserve"> the </w:t>
      </w:r>
      <w:r w:rsidR="002A3AD5" w:rsidRPr="00B464C4">
        <w:rPr>
          <w:rFonts w:ascii="Times New Roman" w:hAnsi="Times New Roman" w:cs="Times New Roman"/>
          <w:sz w:val="28"/>
          <w:szCs w:val="28"/>
        </w:rPr>
        <w:t xml:space="preserve"> ASE</w:t>
      </w:r>
      <w:r w:rsidR="00592DAC">
        <w:rPr>
          <w:rFonts w:ascii="Times New Roman" w:hAnsi="Times New Roman" w:cs="Times New Roman"/>
          <w:sz w:val="28"/>
          <w:szCs w:val="28"/>
        </w:rPr>
        <w:t xml:space="preserve">, </w:t>
      </w:r>
      <w:r w:rsidR="002A3AD5" w:rsidRPr="00B464C4">
        <w:rPr>
          <w:rFonts w:ascii="Times New Roman" w:hAnsi="Times New Roman" w:cs="Times New Roman"/>
          <w:sz w:val="28"/>
          <w:szCs w:val="28"/>
        </w:rPr>
        <w:t xml:space="preserve">MMTS) but the Forum failed to consider the fact that during the month of March/April </w:t>
      </w:r>
      <w:r w:rsidR="00675F93">
        <w:rPr>
          <w:rFonts w:ascii="Times New Roman" w:hAnsi="Times New Roman" w:cs="Times New Roman"/>
          <w:sz w:val="28"/>
          <w:szCs w:val="28"/>
        </w:rPr>
        <w:t>and</w:t>
      </w:r>
      <w:r w:rsidR="002A3AD5" w:rsidRPr="00B464C4">
        <w:rPr>
          <w:rFonts w:ascii="Times New Roman" w:hAnsi="Times New Roman" w:cs="Times New Roman"/>
          <w:sz w:val="28"/>
          <w:szCs w:val="28"/>
        </w:rPr>
        <w:t xml:space="preserve"> April/May</w:t>
      </w:r>
      <w:r w:rsidR="00675F93">
        <w:rPr>
          <w:rFonts w:ascii="Times New Roman" w:hAnsi="Times New Roman" w:cs="Times New Roman"/>
          <w:sz w:val="28"/>
          <w:szCs w:val="28"/>
        </w:rPr>
        <w:t>,</w:t>
      </w:r>
      <w:r w:rsidR="002A3AD5" w:rsidRPr="00B464C4">
        <w:rPr>
          <w:rFonts w:ascii="Times New Roman" w:hAnsi="Times New Roman" w:cs="Times New Roman"/>
          <w:sz w:val="28"/>
          <w:szCs w:val="28"/>
        </w:rPr>
        <w:t xml:space="preserve"> consumption of 5774 units </w:t>
      </w:r>
      <w:r w:rsidR="00675F93">
        <w:rPr>
          <w:rFonts w:ascii="Times New Roman" w:hAnsi="Times New Roman" w:cs="Times New Roman"/>
          <w:sz w:val="28"/>
          <w:szCs w:val="28"/>
        </w:rPr>
        <w:t>and</w:t>
      </w:r>
      <w:r w:rsidR="002A3AD5" w:rsidRPr="00B464C4">
        <w:rPr>
          <w:rFonts w:ascii="Times New Roman" w:hAnsi="Times New Roman" w:cs="Times New Roman"/>
          <w:sz w:val="28"/>
          <w:szCs w:val="28"/>
        </w:rPr>
        <w:t xml:space="preserve"> 8410 units respectively was recorded (which</w:t>
      </w:r>
      <w:r w:rsidR="00592DAC">
        <w:rPr>
          <w:rFonts w:ascii="Times New Roman" w:hAnsi="Times New Roman" w:cs="Times New Roman"/>
          <w:sz w:val="28"/>
          <w:szCs w:val="28"/>
        </w:rPr>
        <w:t xml:space="preserve"> had</w:t>
      </w:r>
      <w:r w:rsidR="002A3AD5" w:rsidRPr="00B464C4">
        <w:rPr>
          <w:rFonts w:ascii="Times New Roman" w:hAnsi="Times New Roman" w:cs="Times New Roman"/>
          <w:sz w:val="28"/>
          <w:szCs w:val="28"/>
        </w:rPr>
        <w:t xml:space="preserve"> been considered higher due to defective meter) but </w:t>
      </w:r>
      <w:r w:rsidR="00592DAC">
        <w:rPr>
          <w:rFonts w:ascii="Times New Roman" w:hAnsi="Times New Roman" w:cs="Times New Roman"/>
          <w:sz w:val="28"/>
          <w:szCs w:val="28"/>
        </w:rPr>
        <w:t>a</w:t>
      </w:r>
      <w:r w:rsidR="00675F93">
        <w:rPr>
          <w:rFonts w:ascii="Times New Roman" w:hAnsi="Times New Roman" w:cs="Times New Roman"/>
          <w:sz w:val="28"/>
          <w:szCs w:val="28"/>
        </w:rPr>
        <w:t xml:space="preserve">ccount </w:t>
      </w:r>
      <w:r w:rsidR="00592DAC">
        <w:rPr>
          <w:rFonts w:ascii="Times New Roman" w:hAnsi="Times New Roman" w:cs="Times New Roman"/>
          <w:sz w:val="28"/>
          <w:szCs w:val="28"/>
        </w:rPr>
        <w:t>for this period had</w:t>
      </w:r>
      <w:r w:rsidR="002A3AD5" w:rsidRPr="00B464C4">
        <w:rPr>
          <w:rFonts w:ascii="Times New Roman" w:hAnsi="Times New Roman" w:cs="Times New Roman"/>
          <w:sz w:val="28"/>
          <w:szCs w:val="28"/>
        </w:rPr>
        <w:t xml:space="preserve"> also been ordered to be overhauled with consumption of 15362</w:t>
      </w:r>
      <w:r w:rsidR="00675F93">
        <w:rPr>
          <w:rFonts w:ascii="Times New Roman" w:hAnsi="Times New Roman" w:cs="Times New Roman"/>
          <w:sz w:val="28"/>
          <w:szCs w:val="28"/>
        </w:rPr>
        <w:t xml:space="preserve"> kVAh</w:t>
      </w:r>
      <w:r w:rsidR="002A3AD5" w:rsidRPr="00B464C4">
        <w:rPr>
          <w:rFonts w:ascii="Times New Roman" w:hAnsi="Times New Roman" w:cs="Times New Roman"/>
          <w:sz w:val="28"/>
          <w:szCs w:val="28"/>
        </w:rPr>
        <w:t xml:space="preserve"> units</w:t>
      </w:r>
      <w:r w:rsidR="00121AEF">
        <w:rPr>
          <w:rFonts w:ascii="Times New Roman" w:hAnsi="Times New Roman" w:cs="Times New Roman"/>
          <w:sz w:val="28"/>
          <w:szCs w:val="28"/>
        </w:rPr>
        <w:t xml:space="preserve"> per month</w:t>
      </w:r>
      <w:r w:rsidR="002A3AD5" w:rsidRPr="00B464C4">
        <w:rPr>
          <w:rFonts w:ascii="Times New Roman" w:hAnsi="Times New Roman" w:cs="Times New Roman"/>
          <w:sz w:val="28"/>
          <w:szCs w:val="28"/>
        </w:rPr>
        <w:t>.</w:t>
      </w:r>
      <w:r w:rsidR="00592DAC">
        <w:rPr>
          <w:rFonts w:ascii="Times New Roman" w:hAnsi="Times New Roman" w:cs="Times New Roman"/>
          <w:sz w:val="28"/>
          <w:szCs w:val="28"/>
        </w:rPr>
        <w:t xml:space="preserve"> </w:t>
      </w:r>
      <w:r w:rsidR="002A3AD5" w:rsidRPr="00B464C4">
        <w:rPr>
          <w:rFonts w:ascii="Times New Roman" w:hAnsi="Times New Roman" w:cs="Times New Roman"/>
          <w:sz w:val="28"/>
          <w:szCs w:val="28"/>
        </w:rPr>
        <w:t>Thus</w:t>
      </w:r>
      <w:r w:rsidR="00675F93">
        <w:rPr>
          <w:rFonts w:ascii="Times New Roman" w:hAnsi="Times New Roman" w:cs="Times New Roman"/>
          <w:sz w:val="28"/>
          <w:szCs w:val="28"/>
        </w:rPr>
        <w:t>,</w:t>
      </w:r>
      <w:r w:rsidR="002A3AD5" w:rsidRPr="00B464C4">
        <w:rPr>
          <w:rFonts w:ascii="Times New Roman" w:hAnsi="Times New Roman" w:cs="Times New Roman"/>
          <w:sz w:val="28"/>
          <w:szCs w:val="28"/>
        </w:rPr>
        <w:t xml:space="preserve"> the decision of </w:t>
      </w:r>
      <w:r w:rsidR="00675F93">
        <w:rPr>
          <w:rFonts w:ascii="Times New Roman" w:hAnsi="Times New Roman" w:cs="Times New Roman"/>
          <w:sz w:val="28"/>
          <w:szCs w:val="28"/>
        </w:rPr>
        <w:t xml:space="preserve">the </w:t>
      </w:r>
      <w:r w:rsidR="002A3AD5" w:rsidRPr="00B464C4">
        <w:rPr>
          <w:rFonts w:ascii="Times New Roman" w:hAnsi="Times New Roman" w:cs="Times New Roman"/>
          <w:sz w:val="28"/>
          <w:szCs w:val="28"/>
        </w:rPr>
        <w:t>Forum d</w:t>
      </w:r>
      <w:r w:rsidR="00592DAC">
        <w:rPr>
          <w:rFonts w:ascii="Times New Roman" w:hAnsi="Times New Roman" w:cs="Times New Roman"/>
          <w:sz w:val="28"/>
          <w:szCs w:val="28"/>
        </w:rPr>
        <w:t>id</w:t>
      </w:r>
      <w:r w:rsidR="002A3AD5" w:rsidRPr="00B464C4">
        <w:rPr>
          <w:rFonts w:ascii="Times New Roman" w:hAnsi="Times New Roman" w:cs="Times New Roman"/>
          <w:sz w:val="28"/>
          <w:szCs w:val="28"/>
        </w:rPr>
        <w:t xml:space="preserve"> not require any further arguments about its being</w:t>
      </w:r>
      <w:r w:rsidR="00592DAC">
        <w:rPr>
          <w:rFonts w:ascii="Times New Roman" w:hAnsi="Times New Roman" w:cs="Times New Roman"/>
          <w:sz w:val="28"/>
          <w:szCs w:val="28"/>
        </w:rPr>
        <w:t xml:space="preserve"> wrong, biased and</w:t>
      </w:r>
      <w:r w:rsidR="002A3AD5" w:rsidRPr="00B464C4">
        <w:rPr>
          <w:rFonts w:ascii="Times New Roman" w:hAnsi="Times New Roman" w:cs="Times New Roman"/>
          <w:sz w:val="28"/>
          <w:szCs w:val="28"/>
        </w:rPr>
        <w:t xml:space="preserve"> non-speaking and the same </w:t>
      </w:r>
      <w:r w:rsidR="00592DAC">
        <w:rPr>
          <w:rFonts w:ascii="Times New Roman" w:hAnsi="Times New Roman" w:cs="Times New Roman"/>
          <w:sz w:val="28"/>
          <w:szCs w:val="28"/>
        </w:rPr>
        <w:t>was</w:t>
      </w:r>
      <w:r w:rsidR="002A3AD5" w:rsidRPr="00B464C4">
        <w:rPr>
          <w:rFonts w:ascii="Times New Roman" w:hAnsi="Times New Roman" w:cs="Times New Roman"/>
          <w:sz w:val="28"/>
          <w:szCs w:val="28"/>
        </w:rPr>
        <w:t xml:space="preserve"> liable to be set aside.</w:t>
      </w:r>
      <w:r w:rsidR="003259E5" w:rsidRPr="00B464C4">
        <w:rPr>
          <w:rFonts w:ascii="Times New Roman" w:hAnsi="Times New Roman" w:cs="Times New Roman"/>
          <w:sz w:val="28"/>
          <w:szCs w:val="28"/>
        </w:rPr>
        <w:t xml:space="preserve">   </w:t>
      </w:r>
    </w:p>
    <w:p w:rsidR="00437B50" w:rsidRPr="00437B50" w:rsidRDefault="00437B50" w:rsidP="00437B50">
      <w:pPr>
        <w:pStyle w:val="ListParagraph"/>
        <w:numPr>
          <w:ilvl w:val="2"/>
          <w:numId w:val="17"/>
        </w:numPr>
        <w:spacing w:line="480" w:lineRule="auto"/>
        <w:ind w:left="1440"/>
        <w:jc w:val="both"/>
        <w:rPr>
          <w:rFonts w:ascii="Times New Roman" w:hAnsi="Times New Roman" w:cs="Times New Roman"/>
          <w:b/>
          <w:sz w:val="28"/>
          <w:szCs w:val="28"/>
        </w:rPr>
      </w:pPr>
      <w:r w:rsidRPr="00437B50">
        <w:rPr>
          <w:rFonts w:ascii="Times New Roman" w:hAnsi="Times New Roman" w:cs="Times New Roman"/>
          <w:b/>
          <w:sz w:val="28"/>
          <w:szCs w:val="28"/>
        </w:rPr>
        <w:t>Submissions of the Respondent:</w:t>
      </w:r>
    </w:p>
    <w:p w:rsidR="00DF60EA" w:rsidRDefault="00675F93" w:rsidP="00BF4CC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The Respondent</w:t>
      </w:r>
      <w:r w:rsidR="00BF4CCD">
        <w:rPr>
          <w:rFonts w:ascii="Times New Roman" w:hAnsi="Times New Roman" w:cs="Times New Roman"/>
          <w:sz w:val="28"/>
          <w:szCs w:val="28"/>
        </w:rPr>
        <w:t xml:space="preserve">, in its written reply and also during the course of oral </w:t>
      </w:r>
      <w:r>
        <w:rPr>
          <w:rFonts w:ascii="Times New Roman" w:hAnsi="Times New Roman" w:cs="Times New Roman"/>
          <w:sz w:val="28"/>
          <w:szCs w:val="28"/>
        </w:rPr>
        <w:t>submissions</w:t>
      </w:r>
      <w:r w:rsidR="00BF4CCD">
        <w:rPr>
          <w:rFonts w:ascii="Times New Roman" w:hAnsi="Times New Roman" w:cs="Times New Roman"/>
          <w:sz w:val="28"/>
          <w:szCs w:val="28"/>
        </w:rPr>
        <w:t xml:space="preserve">, </w:t>
      </w:r>
      <w:r>
        <w:rPr>
          <w:rFonts w:ascii="Times New Roman" w:hAnsi="Times New Roman" w:cs="Times New Roman"/>
          <w:sz w:val="28"/>
          <w:szCs w:val="28"/>
        </w:rPr>
        <w:t>stated</w:t>
      </w:r>
      <w:r w:rsidR="00BF4CCD">
        <w:rPr>
          <w:rFonts w:ascii="Times New Roman" w:hAnsi="Times New Roman" w:cs="Times New Roman"/>
          <w:sz w:val="28"/>
          <w:szCs w:val="28"/>
        </w:rPr>
        <w:t xml:space="preserve"> that</w:t>
      </w:r>
      <w:r w:rsidR="00DF60EA">
        <w:rPr>
          <w:rFonts w:ascii="Times New Roman" w:hAnsi="Times New Roman" w:cs="Times New Roman"/>
          <w:sz w:val="28"/>
          <w:szCs w:val="28"/>
        </w:rPr>
        <w:t>:</w:t>
      </w:r>
    </w:p>
    <w:p w:rsidR="002B32BA" w:rsidRDefault="00DF60EA" w:rsidP="00DF60EA">
      <w:pPr>
        <w:pStyle w:val="ListParagraph"/>
        <w:numPr>
          <w:ilvl w:val="0"/>
          <w:numId w:val="21"/>
        </w:numPr>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T</w:t>
      </w:r>
      <w:r w:rsidR="00BF4CCD">
        <w:rPr>
          <w:rFonts w:ascii="Times New Roman" w:hAnsi="Times New Roman" w:cs="Times New Roman"/>
          <w:sz w:val="28"/>
          <w:szCs w:val="28"/>
        </w:rPr>
        <w:t>he Forum gave a speaking and detailed judgment. As the software of the Energy Meter was defective and its accuracy was within limits, therefore, the decision to overhaul the account of the Petitioner, on average basis, for six months prior to removal</w:t>
      </w:r>
      <w:r w:rsidR="00121AEF">
        <w:rPr>
          <w:rFonts w:ascii="Times New Roman" w:hAnsi="Times New Roman" w:cs="Times New Roman"/>
          <w:sz w:val="28"/>
          <w:szCs w:val="28"/>
        </w:rPr>
        <w:t>/</w:t>
      </w:r>
      <w:r w:rsidR="000945FA">
        <w:rPr>
          <w:rFonts w:ascii="Times New Roman" w:hAnsi="Times New Roman" w:cs="Times New Roman"/>
          <w:sz w:val="28"/>
          <w:szCs w:val="28"/>
        </w:rPr>
        <w:t xml:space="preserve"> replacement</w:t>
      </w:r>
      <w:r w:rsidR="00BF4CCD">
        <w:rPr>
          <w:rFonts w:ascii="Times New Roman" w:hAnsi="Times New Roman" w:cs="Times New Roman"/>
          <w:sz w:val="28"/>
          <w:szCs w:val="28"/>
        </w:rPr>
        <w:t xml:space="preserve"> of the disputed Energy Meter (from 03.03.2016 to 02.09.2016) was justified. </w:t>
      </w:r>
    </w:p>
    <w:p w:rsidR="002544C5" w:rsidRDefault="00C04F07" w:rsidP="00C04F07">
      <w:pPr>
        <w:pStyle w:val="ListParagraph"/>
        <w:numPr>
          <w:ilvl w:val="0"/>
          <w:numId w:val="21"/>
        </w:numPr>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The </w:t>
      </w:r>
      <w:r w:rsidR="002544C5">
        <w:rPr>
          <w:rFonts w:ascii="Times New Roman" w:hAnsi="Times New Roman" w:cs="Times New Roman"/>
          <w:sz w:val="28"/>
          <w:szCs w:val="28"/>
        </w:rPr>
        <w:t>consumption for six months prior</w:t>
      </w:r>
      <w:r w:rsidR="000945FA">
        <w:rPr>
          <w:rFonts w:ascii="Times New Roman" w:hAnsi="Times New Roman" w:cs="Times New Roman"/>
          <w:sz w:val="28"/>
          <w:szCs w:val="28"/>
        </w:rPr>
        <w:t xml:space="preserve"> to</w:t>
      </w:r>
      <w:r w:rsidR="002544C5">
        <w:rPr>
          <w:rFonts w:ascii="Times New Roman" w:hAnsi="Times New Roman" w:cs="Times New Roman"/>
          <w:sz w:val="28"/>
          <w:szCs w:val="28"/>
        </w:rPr>
        <w:t xml:space="preserve"> 03.03.2016 could not be taken as the bas</w:t>
      </w:r>
      <w:r w:rsidR="00404C30">
        <w:rPr>
          <w:rFonts w:ascii="Times New Roman" w:hAnsi="Times New Roman" w:cs="Times New Roman"/>
          <w:sz w:val="28"/>
          <w:szCs w:val="28"/>
        </w:rPr>
        <w:t>is</w:t>
      </w:r>
      <w:r w:rsidR="002544C5">
        <w:rPr>
          <w:rFonts w:ascii="Times New Roman" w:hAnsi="Times New Roman" w:cs="Times New Roman"/>
          <w:sz w:val="28"/>
          <w:szCs w:val="28"/>
        </w:rPr>
        <w:t xml:space="preserve"> for overhauling </w:t>
      </w:r>
      <w:r w:rsidR="002544C5">
        <w:rPr>
          <w:rFonts w:ascii="Times New Roman" w:hAnsi="Times New Roman" w:cs="Times New Roman"/>
          <w:sz w:val="28"/>
          <w:szCs w:val="28"/>
        </w:rPr>
        <w:lastRenderedPageBreak/>
        <w:t>obviously due to two reasons. Firstly, the connection of the Petitioner was released on 05.09.2015 whereafter, the production of  the Poultry Farm st</w:t>
      </w:r>
      <w:r w:rsidR="000945FA">
        <w:rPr>
          <w:rFonts w:ascii="Times New Roman" w:hAnsi="Times New Roman" w:cs="Times New Roman"/>
          <w:sz w:val="28"/>
          <w:szCs w:val="28"/>
        </w:rPr>
        <w:t>arted and gradually picked up, S</w:t>
      </w:r>
      <w:r w:rsidR="002544C5">
        <w:rPr>
          <w:rFonts w:ascii="Times New Roman" w:hAnsi="Times New Roman" w:cs="Times New Roman"/>
          <w:sz w:val="28"/>
          <w:szCs w:val="28"/>
        </w:rPr>
        <w:t xml:space="preserve">ubsequently, there was steady increase in the consumption pattern. Secondly, there was variation in consumption pattern corresponding to change in season as was evident from the consumption recorded in the year 2017. Therefore, the decision of the Forum was correct because on the date of decision i.e. 08.08.2017, </w:t>
      </w:r>
      <w:r w:rsidR="000945FA">
        <w:rPr>
          <w:rFonts w:ascii="Times New Roman" w:hAnsi="Times New Roman" w:cs="Times New Roman"/>
          <w:sz w:val="28"/>
          <w:szCs w:val="28"/>
        </w:rPr>
        <w:t xml:space="preserve">the actual consumption of only about eleven </w:t>
      </w:r>
      <w:r w:rsidR="002544C5">
        <w:rPr>
          <w:rFonts w:ascii="Times New Roman" w:hAnsi="Times New Roman" w:cs="Times New Roman"/>
          <w:sz w:val="28"/>
          <w:szCs w:val="28"/>
        </w:rPr>
        <w:t>months</w:t>
      </w:r>
      <w:r w:rsidR="00404C30">
        <w:rPr>
          <w:rFonts w:ascii="Times New Roman" w:hAnsi="Times New Roman" w:cs="Times New Roman"/>
          <w:sz w:val="28"/>
          <w:szCs w:val="28"/>
        </w:rPr>
        <w:t>,</w:t>
      </w:r>
      <w:r w:rsidR="002544C5">
        <w:rPr>
          <w:rFonts w:ascii="Times New Roman" w:hAnsi="Times New Roman" w:cs="Times New Roman"/>
          <w:sz w:val="28"/>
          <w:szCs w:val="28"/>
        </w:rPr>
        <w:t xml:space="preserve"> after the date of change of Energy Meter (02.09.2016)</w:t>
      </w:r>
      <w:r w:rsidR="00404C30">
        <w:rPr>
          <w:rFonts w:ascii="Times New Roman" w:hAnsi="Times New Roman" w:cs="Times New Roman"/>
          <w:sz w:val="28"/>
          <w:szCs w:val="28"/>
        </w:rPr>
        <w:t>,</w:t>
      </w:r>
      <w:r w:rsidR="002544C5">
        <w:rPr>
          <w:rFonts w:ascii="Times New Roman" w:hAnsi="Times New Roman" w:cs="Times New Roman"/>
          <w:sz w:val="28"/>
          <w:szCs w:val="28"/>
        </w:rPr>
        <w:t xml:space="preserve"> was available. Thus, taking the average of these </w:t>
      </w:r>
      <w:r w:rsidR="000945FA">
        <w:rPr>
          <w:rFonts w:ascii="Times New Roman" w:hAnsi="Times New Roman" w:cs="Times New Roman"/>
          <w:sz w:val="28"/>
          <w:szCs w:val="28"/>
        </w:rPr>
        <w:t xml:space="preserve">eleven </w:t>
      </w:r>
      <w:r w:rsidR="002544C5">
        <w:rPr>
          <w:rFonts w:ascii="Times New Roman" w:hAnsi="Times New Roman" w:cs="Times New Roman"/>
          <w:sz w:val="28"/>
          <w:szCs w:val="28"/>
        </w:rPr>
        <w:t>months and overhauling the account for six months period, prior to the date of change of</w:t>
      </w:r>
      <w:r w:rsidR="002544C5" w:rsidRPr="002544C5">
        <w:rPr>
          <w:rFonts w:ascii="Times New Roman" w:hAnsi="Times New Roman" w:cs="Times New Roman"/>
          <w:sz w:val="28"/>
          <w:szCs w:val="28"/>
        </w:rPr>
        <w:t xml:space="preserve"> </w:t>
      </w:r>
      <w:r w:rsidR="002544C5">
        <w:rPr>
          <w:rFonts w:ascii="Times New Roman" w:hAnsi="Times New Roman" w:cs="Times New Roman"/>
          <w:sz w:val="28"/>
          <w:szCs w:val="28"/>
        </w:rPr>
        <w:t>Energy Meter, was absolutely correct and justified.</w:t>
      </w:r>
    </w:p>
    <w:p w:rsidR="00A87FB1" w:rsidRDefault="00A87FB1" w:rsidP="00A87FB1">
      <w:pPr>
        <w:pStyle w:val="ListParagraph"/>
        <w:numPr>
          <w:ilvl w:val="0"/>
          <w:numId w:val="16"/>
        </w:numPr>
        <w:spacing w:line="480" w:lineRule="auto"/>
        <w:ind w:hanging="720"/>
        <w:jc w:val="both"/>
        <w:rPr>
          <w:rFonts w:ascii="Times New Roman" w:hAnsi="Times New Roman" w:cs="Times New Roman"/>
          <w:b/>
          <w:sz w:val="28"/>
          <w:szCs w:val="28"/>
        </w:rPr>
      </w:pPr>
      <w:r w:rsidRPr="00A87FB1">
        <w:rPr>
          <w:rFonts w:ascii="Times New Roman" w:hAnsi="Times New Roman" w:cs="Times New Roman"/>
          <w:b/>
          <w:sz w:val="28"/>
          <w:szCs w:val="28"/>
        </w:rPr>
        <w:t>Analysis and Decision</w:t>
      </w:r>
      <w:r w:rsidR="00A60305">
        <w:rPr>
          <w:rFonts w:ascii="Times New Roman" w:hAnsi="Times New Roman" w:cs="Times New Roman"/>
          <w:b/>
          <w:sz w:val="28"/>
          <w:szCs w:val="28"/>
        </w:rPr>
        <w:t>:</w:t>
      </w:r>
    </w:p>
    <w:p w:rsidR="00A60305" w:rsidRDefault="00A60305" w:rsidP="00A6030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amount charged to the Petitioner due to overhauling of its account for the period from 03.03.2016 to 02.09.2016 with </w:t>
      </w:r>
      <w:r w:rsidR="00F54400">
        <w:rPr>
          <w:rFonts w:ascii="Times New Roman" w:hAnsi="Times New Roman" w:cs="Times New Roman"/>
          <w:sz w:val="28"/>
          <w:szCs w:val="28"/>
        </w:rPr>
        <w:t>15362kVAh units</w:t>
      </w:r>
      <w:r>
        <w:rPr>
          <w:rFonts w:ascii="Times New Roman" w:hAnsi="Times New Roman" w:cs="Times New Roman"/>
          <w:sz w:val="28"/>
          <w:szCs w:val="28"/>
        </w:rPr>
        <w:t xml:space="preserve"> </w:t>
      </w:r>
      <w:r w:rsidR="00DF60EA">
        <w:rPr>
          <w:rFonts w:ascii="Times New Roman" w:hAnsi="Times New Roman" w:cs="Times New Roman"/>
          <w:sz w:val="28"/>
          <w:szCs w:val="28"/>
        </w:rPr>
        <w:t xml:space="preserve">of consumption </w:t>
      </w:r>
      <w:r>
        <w:rPr>
          <w:rFonts w:ascii="Times New Roman" w:hAnsi="Times New Roman" w:cs="Times New Roman"/>
          <w:sz w:val="28"/>
          <w:szCs w:val="28"/>
        </w:rPr>
        <w:t>per month.</w:t>
      </w:r>
    </w:p>
    <w:p w:rsidR="004E6203" w:rsidRDefault="002544C5" w:rsidP="00BF4CC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I observe that the Energy Meter was checked at site on 27.07.2016 by the ASE, MMTS-3</w:t>
      </w:r>
      <w:r w:rsidR="006359CF">
        <w:rPr>
          <w:rFonts w:ascii="Times New Roman" w:hAnsi="Times New Roman" w:cs="Times New Roman"/>
          <w:sz w:val="28"/>
          <w:szCs w:val="28"/>
        </w:rPr>
        <w:t>,</w:t>
      </w:r>
      <w:r>
        <w:rPr>
          <w:rFonts w:ascii="Times New Roman" w:hAnsi="Times New Roman" w:cs="Times New Roman"/>
          <w:sz w:val="28"/>
          <w:szCs w:val="28"/>
        </w:rPr>
        <w:t xml:space="preserve"> Ludhiana,</w:t>
      </w:r>
      <w:r w:rsidR="006359CF">
        <w:rPr>
          <w:rFonts w:ascii="Times New Roman" w:hAnsi="Times New Roman" w:cs="Times New Roman"/>
          <w:sz w:val="28"/>
          <w:szCs w:val="28"/>
        </w:rPr>
        <w:t xml:space="preserve"> who reported that there was C-open showing on Energy Meter display and the circuit indication was showing “Ctr” instead of “Good”</w:t>
      </w:r>
      <w:r w:rsidR="00404C30">
        <w:rPr>
          <w:rFonts w:ascii="Times New Roman" w:hAnsi="Times New Roman" w:cs="Times New Roman"/>
          <w:sz w:val="28"/>
          <w:szCs w:val="28"/>
        </w:rPr>
        <w:t>.  T</w:t>
      </w:r>
      <w:r w:rsidR="000945FA">
        <w:rPr>
          <w:rFonts w:ascii="Times New Roman" w:hAnsi="Times New Roman" w:cs="Times New Roman"/>
          <w:sz w:val="28"/>
          <w:szCs w:val="28"/>
        </w:rPr>
        <w:t xml:space="preserve">he MMTS, then, </w:t>
      </w:r>
      <w:r w:rsidR="006359CF">
        <w:rPr>
          <w:rFonts w:ascii="Times New Roman" w:hAnsi="Times New Roman" w:cs="Times New Roman"/>
          <w:sz w:val="28"/>
          <w:szCs w:val="28"/>
        </w:rPr>
        <w:t xml:space="preserve">referred the matter to the Enforcement for further checking before replacement of the Energy Meter. Accordingly,  the ASE, Enforcement-1, Ludhiana checked the Energy Meter on 23.08.2016 and reported that accuracy of the Energy Meter  was within limits but </w:t>
      </w:r>
      <w:r w:rsidR="004E6203">
        <w:rPr>
          <w:rFonts w:ascii="Times New Roman" w:hAnsi="Times New Roman" w:cs="Times New Roman"/>
          <w:sz w:val="28"/>
          <w:szCs w:val="28"/>
        </w:rPr>
        <w:t xml:space="preserve"> due to “C-open”  indication on its display </w:t>
      </w:r>
      <w:r w:rsidR="00C04F07">
        <w:rPr>
          <w:rFonts w:ascii="Times New Roman" w:hAnsi="Times New Roman" w:cs="Times New Roman"/>
          <w:sz w:val="28"/>
          <w:szCs w:val="28"/>
        </w:rPr>
        <w:t>S</w:t>
      </w:r>
      <w:r w:rsidR="004E6203">
        <w:rPr>
          <w:rFonts w:ascii="Times New Roman" w:hAnsi="Times New Roman" w:cs="Times New Roman"/>
          <w:sz w:val="28"/>
          <w:szCs w:val="28"/>
        </w:rPr>
        <w:t>oftware of</w:t>
      </w:r>
      <w:r w:rsidR="00C04F07">
        <w:rPr>
          <w:rFonts w:ascii="Times New Roman" w:hAnsi="Times New Roman" w:cs="Times New Roman"/>
          <w:sz w:val="28"/>
          <w:szCs w:val="28"/>
        </w:rPr>
        <w:t xml:space="preserve"> the</w:t>
      </w:r>
      <w:r w:rsidR="004E6203">
        <w:rPr>
          <w:rFonts w:ascii="Times New Roman" w:hAnsi="Times New Roman" w:cs="Times New Roman"/>
          <w:sz w:val="28"/>
          <w:szCs w:val="28"/>
        </w:rPr>
        <w:t xml:space="preserve"> Energy Meter  was declared defective. The disputed Energy Meter was replaced on 02.09.2016 and tested on 08.09.2016 in ME Lab where its accuracy was found within limits.</w:t>
      </w:r>
    </w:p>
    <w:p w:rsidR="00EB41C2" w:rsidRDefault="004E6203" w:rsidP="004E6203">
      <w:pPr>
        <w:pStyle w:val="ListParagraph"/>
        <w:spacing w:line="480" w:lineRule="auto"/>
        <w:ind w:left="1440"/>
        <w:jc w:val="both"/>
        <w:rPr>
          <w:rFonts w:ascii="Times New Roman" w:hAnsi="Times New Roman" w:cs="Times New Roman"/>
          <w:i/>
          <w:sz w:val="28"/>
          <w:szCs w:val="28"/>
        </w:rPr>
      </w:pPr>
      <w:r w:rsidRPr="004E6203">
        <w:rPr>
          <w:rFonts w:ascii="Times New Roman" w:hAnsi="Times New Roman" w:cs="Times New Roman"/>
          <w:i/>
          <w:sz w:val="28"/>
          <w:szCs w:val="28"/>
        </w:rPr>
        <w:t xml:space="preserve">From the above analysis, it proves beyond doubt that the </w:t>
      </w:r>
      <w:r w:rsidR="0092786E">
        <w:rPr>
          <w:rFonts w:ascii="Times New Roman" w:hAnsi="Times New Roman" w:cs="Times New Roman"/>
          <w:i/>
          <w:sz w:val="28"/>
          <w:szCs w:val="28"/>
        </w:rPr>
        <w:t xml:space="preserve">Software of the </w:t>
      </w:r>
      <w:r w:rsidRPr="004E6203">
        <w:rPr>
          <w:rFonts w:ascii="Times New Roman" w:hAnsi="Times New Roman" w:cs="Times New Roman"/>
          <w:i/>
          <w:sz w:val="28"/>
          <w:szCs w:val="28"/>
        </w:rPr>
        <w:t xml:space="preserve">Energy Meter of the Petitioner was defective for which purpose, provisions contained in Regulation 21.5.2 of Supply Code 2014, are relevant and are reproduced as under:   </w:t>
      </w:r>
    </w:p>
    <w:p w:rsidR="00EB41C2" w:rsidRPr="00EB41C2" w:rsidRDefault="00EB41C2" w:rsidP="00EB41C2">
      <w:pPr>
        <w:pStyle w:val="ListParagraph"/>
        <w:spacing w:line="480" w:lineRule="auto"/>
        <w:ind w:left="1440"/>
        <w:jc w:val="both"/>
        <w:rPr>
          <w:rFonts w:ascii="Times New Roman" w:hAnsi="Times New Roman" w:cs="Times New Roman"/>
          <w:b/>
          <w:i/>
          <w:sz w:val="28"/>
          <w:szCs w:val="28"/>
        </w:rPr>
      </w:pPr>
      <w:r w:rsidRPr="00EB41C2">
        <w:rPr>
          <w:rFonts w:ascii="Times New Roman" w:hAnsi="Times New Roman" w:cs="Times New Roman"/>
          <w:b/>
          <w:i/>
          <w:sz w:val="28"/>
          <w:szCs w:val="28"/>
        </w:rPr>
        <w:t xml:space="preserve">“21.5.2:    Defective (other than inaccurate)/Dead </w:t>
      </w:r>
    </w:p>
    <w:p w:rsidR="00EB41C2" w:rsidRPr="00EB41C2" w:rsidRDefault="00EB41C2" w:rsidP="00EB41C2">
      <w:pPr>
        <w:pStyle w:val="ListParagraph"/>
        <w:spacing w:line="480" w:lineRule="auto"/>
        <w:ind w:left="1440"/>
        <w:jc w:val="both"/>
        <w:rPr>
          <w:rFonts w:ascii="Times New Roman" w:hAnsi="Times New Roman" w:cs="Times New Roman"/>
          <w:b/>
          <w:i/>
          <w:sz w:val="28"/>
          <w:szCs w:val="28"/>
        </w:rPr>
      </w:pPr>
      <w:r w:rsidRPr="00EB41C2">
        <w:rPr>
          <w:rFonts w:ascii="Times New Roman" w:hAnsi="Times New Roman" w:cs="Times New Roman"/>
          <w:b/>
          <w:i/>
          <w:sz w:val="28"/>
          <w:szCs w:val="28"/>
        </w:rPr>
        <w:t xml:space="preserve">      Stop/Burnt/Stolen Meters:</w:t>
      </w:r>
    </w:p>
    <w:p w:rsidR="00EB41C2" w:rsidRPr="00EB41C2" w:rsidRDefault="00EB41C2" w:rsidP="00EB41C2">
      <w:pPr>
        <w:pStyle w:val="ListParagraph"/>
        <w:spacing w:line="480" w:lineRule="auto"/>
        <w:ind w:left="1440"/>
        <w:jc w:val="both"/>
        <w:rPr>
          <w:rFonts w:ascii="Times New Roman" w:hAnsi="Times New Roman" w:cs="Times New Roman"/>
          <w:i/>
          <w:sz w:val="28"/>
          <w:szCs w:val="28"/>
        </w:rPr>
      </w:pPr>
      <w:r w:rsidRPr="00EB41C2">
        <w:rPr>
          <w:rFonts w:ascii="Times New Roman" w:hAnsi="Times New Roman" w:cs="Times New Roman"/>
          <w:i/>
          <w:sz w:val="28"/>
          <w:szCs w:val="28"/>
        </w:rPr>
        <w:t xml:space="preserve">The accounts of a consumer shall be overhauled/billed for the period meter remained defective/dead stop and in case of burnt/stolen meter for the period of direct supply subject to </w:t>
      </w:r>
      <w:r w:rsidRPr="00EB41C2">
        <w:rPr>
          <w:rFonts w:ascii="Times New Roman" w:hAnsi="Times New Roman" w:cs="Times New Roman"/>
          <w:i/>
          <w:sz w:val="28"/>
          <w:szCs w:val="28"/>
        </w:rPr>
        <w:lastRenderedPageBreak/>
        <w:t xml:space="preserve">maximum period of six months as per procedure given below: </w:t>
      </w:r>
    </w:p>
    <w:p w:rsidR="00EB41C2" w:rsidRPr="00EB41C2" w:rsidRDefault="00EB41C2" w:rsidP="00EB41C2">
      <w:pPr>
        <w:pStyle w:val="ListParagraph"/>
        <w:numPr>
          <w:ilvl w:val="2"/>
          <w:numId w:val="19"/>
        </w:numPr>
        <w:spacing w:line="480" w:lineRule="auto"/>
        <w:ind w:left="2160" w:hanging="720"/>
        <w:jc w:val="both"/>
        <w:rPr>
          <w:rFonts w:ascii="Times New Roman" w:hAnsi="Times New Roman" w:cs="Times New Roman"/>
          <w:i/>
          <w:sz w:val="28"/>
          <w:szCs w:val="28"/>
        </w:rPr>
      </w:pPr>
      <w:r w:rsidRPr="00EB41C2">
        <w:rPr>
          <w:rFonts w:ascii="Times New Roman" w:hAnsi="Times New Roman" w:cs="Times New Roman"/>
          <w:i/>
          <w:sz w:val="28"/>
          <w:szCs w:val="28"/>
        </w:rPr>
        <w:t>On the basis of energy consumption of corresponding period of previous year.</w:t>
      </w:r>
    </w:p>
    <w:p w:rsidR="00EB41C2" w:rsidRPr="00EB41C2" w:rsidRDefault="00EB41C2" w:rsidP="00EB41C2">
      <w:pPr>
        <w:pStyle w:val="ListParagraph"/>
        <w:numPr>
          <w:ilvl w:val="2"/>
          <w:numId w:val="19"/>
        </w:numPr>
        <w:spacing w:line="480" w:lineRule="auto"/>
        <w:ind w:left="2160" w:hanging="720"/>
        <w:jc w:val="both"/>
        <w:rPr>
          <w:rFonts w:ascii="Times New Roman" w:hAnsi="Times New Roman" w:cs="Times New Roman"/>
          <w:i/>
          <w:sz w:val="28"/>
          <w:szCs w:val="28"/>
        </w:rPr>
      </w:pPr>
      <w:r w:rsidRPr="00EB41C2">
        <w:rPr>
          <w:rFonts w:ascii="Times New Roman" w:hAnsi="Times New Roman" w:cs="Times New Roman"/>
          <w:i/>
          <w:sz w:val="28"/>
          <w:szCs w:val="28"/>
        </w:rPr>
        <w:t>In case the consumption of corresponding period of the previous year as referred in para (a) above is not available, the average monthly consumption of previous six (6) months during which the meter was functional, shall be adopted for overhauling of accounts.</w:t>
      </w:r>
      <w:r w:rsidRPr="00EB41C2">
        <w:rPr>
          <w:rFonts w:ascii="Times New Roman" w:hAnsi="Times New Roman" w:cs="Times New Roman"/>
          <w:i/>
          <w:sz w:val="28"/>
          <w:szCs w:val="28"/>
        </w:rPr>
        <w:tab/>
      </w:r>
    </w:p>
    <w:p w:rsidR="00EB41C2" w:rsidRPr="00EB41C2" w:rsidRDefault="00EB41C2" w:rsidP="00EB41C2">
      <w:pPr>
        <w:pStyle w:val="ListParagraph"/>
        <w:numPr>
          <w:ilvl w:val="2"/>
          <w:numId w:val="19"/>
        </w:numPr>
        <w:spacing w:line="480" w:lineRule="auto"/>
        <w:ind w:left="2160" w:hanging="720"/>
        <w:jc w:val="both"/>
        <w:rPr>
          <w:rFonts w:ascii="Times New Roman" w:hAnsi="Times New Roman" w:cs="Times New Roman"/>
          <w:i/>
          <w:sz w:val="28"/>
          <w:szCs w:val="28"/>
        </w:rPr>
      </w:pPr>
      <w:r w:rsidRPr="00EB41C2">
        <w:rPr>
          <w:rFonts w:ascii="Times New Roman" w:hAnsi="Times New Roman" w:cs="Times New Roman"/>
          <w:i/>
          <w:sz w:val="28"/>
          <w:szCs w:val="28"/>
        </w:rPr>
        <w:t>If neither the consumption of corresponding period of previous year (para-a) nor for the last six  months (para-b) is available then average of the consumption for the  period the meter worked correctly during the last 6 months shall be taken for overhauling the account of the consumer.</w:t>
      </w:r>
    </w:p>
    <w:p w:rsidR="00EB41C2" w:rsidRPr="00EB41C2" w:rsidRDefault="00EB41C2" w:rsidP="00EB41C2">
      <w:pPr>
        <w:pStyle w:val="ListParagraph"/>
        <w:numPr>
          <w:ilvl w:val="2"/>
          <w:numId w:val="19"/>
        </w:numPr>
        <w:spacing w:line="480" w:lineRule="auto"/>
        <w:ind w:left="2160" w:hanging="720"/>
        <w:jc w:val="both"/>
        <w:rPr>
          <w:rFonts w:ascii="Times New Roman" w:hAnsi="Times New Roman" w:cs="Times New Roman"/>
          <w:i/>
          <w:sz w:val="28"/>
          <w:szCs w:val="28"/>
        </w:rPr>
      </w:pPr>
      <w:r w:rsidRPr="00EB41C2">
        <w:rPr>
          <w:rFonts w:ascii="Times New Roman" w:hAnsi="Times New Roman" w:cs="Times New Roman"/>
          <w:i/>
          <w:sz w:val="28"/>
          <w:szCs w:val="28"/>
        </w:rPr>
        <w:t xml:space="preserve">Where the consumption for the previous months/period as referred in para (a) to para (c) is not available, the consumer shall be tentatively billed on the basis of consumption assessed as per para-4 of Annexure-8 and subsequently adjusted on the basis of  </w:t>
      </w:r>
      <w:r w:rsidRPr="00EB41C2">
        <w:rPr>
          <w:rFonts w:ascii="Times New Roman" w:hAnsi="Times New Roman" w:cs="Times New Roman"/>
          <w:i/>
          <w:sz w:val="28"/>
          <w:szCs w:val="28"/>
        </w:rPr>
        <w:lastRenderedPageBreak/>
        <w:t>actual consumption recorded in the corresponding period of the succeeding year.</w:t>
      </w:r>
    </w:p>
    <w:p w:rsidR="00B36B69" w:rsidRDefault="00EB41C2" w:rsidP="00EB41C2">
      <w:pPr>
        <w:pStyle w:val="ListParagraph"/>
        <w:numPr>
          <w:ilvl w:val="2"/>
          <w:numId w:val="19"/>
        </w:numPr>
        <w:spacing w:line="480" w:lineRule="auto"/>
        <w:ind w:left="2160" w:hanging="720"/>
        <w:jc w:val="both"/>
        <w:rPr>
          <w:rFonts w:ascii="Times New Roman" w:hAnsi="Times New Roman" w:cs="Times New Roman"/>
          <w:i/>
          <w:sz w:val="28"/>
          <w:szCs w:val="28"/>
        </w:rPr>
      </w:pPr>
      <w:r w:rsidRPr="00EB41C2">
        <w:rPr>
          <w:rFonts w:ascii="Times New Roman" w:hAnsi="Times New Roman" w:cs="Times New Roman"/>
          <w:i/>
          <w:sz w:val="28"/>
          <w:szCs w:val="28"/>
        </w:rPr>
        <w:t xml:space="preserve">The energy consumption determined as per                 para (a) to (d) above shall be adjusted for the change of load/demand, if any, during the period of overhauling of accounts.” </w:t>
      </w:r>
    </w:p>
    <w:p w:rsidR="00B36B69" w:rsidRPr="00B36B69" w:rsidRDefault="00D27F7C" w:rsidP="00B36B69">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Though,</w:t>
      </w:r>
      <w:r w:rsidR="00B36B69">
        <w:rPr>
          <w:rFonts w:ascii="Times New Roman" w:hAnsi="Times New Roman" w:cs="Times New Roman"/>
          <w:sz w:val="28"/>
          <w:szCs w:val="28"/>
        </w:rPr>
        <w:t xml:space="preserve"> in view of above analysis, the account of the Petitioner is required to be over hauled in</w:t>
      </w:r>
      <w:r w:rsidR="000945FA">
        <w:rPr>
          <w:rFonts w:ascii="Times New Roman" w:hAnsi="Times New Roman" w:cs="Times New Roman"/>
          <w:sz w:val="28"/>
          <w:szCs w:val="28"/>
        </w:rPr>
        <w:t xml:space="preserve"> ter</w:t>
      </w:r>
      <w:r w:rsidR="00B36B69">
        <w:rPr>
          <w:rFonts w:ascii="Times New Roman" w:hAnsi="Times New Roman" w:cs="Times New Roman"/>
          <w:sz w:val="28"/>
          <w:szCs w:val="28"/>
        </w:rPr>
        <w:t>m</w:t>
      </w:r>
      <w:r w:rsidR="000945FA">
        <w:rPr>
          <w:rFonts w:ascii="Times New Roman" w:hAnsi="Times New Roman" w:cs="Times New Roman"/>
          <w:sz w:val="28"/>
          <w:szCs w:val="28"/>
        </w:rPr>
        <w:t>s</w:t>
      </w:r>
      <w:r w:rsidR="00B36B69">
        <w:rPr>
          <w:rFonts w:ascii="Times New Roman" w:hAnsi="Times New Roman" w:cs="Times New Roman"/>
          <w:sz w:val="28"/>
          <w:szCs w:val="28"/>
        </w:rPr>
        <w:t xml:space="preserve"> </w:t>
      </w:r>
      <w:r w:rsidR="0092786E">
        <w:rPr>
          <w:rFonts w:ascii="Times New Roman" w:hAnsi="Times New Roman" w:cs="Times New Roman"/>
          <w:sz w:val="28"/>
          <w:szCs w:val="28"/>
        </w:rPr>
        <w:t>of</w:t>
      </w:r>
      <w:r w:rsidR="000945FA">
        <w:rPr>
          <w:rFonts w:ascii="Times New Roman" w:hAnsi="Times New Roman" w:cs="Times New Roman"/>
          <w:sz w:val="28"/>
          <w:szCs w:val="28"/>
        </w:rPr>
        <w:t xml:space="preserve"> the o</w:t>
      </w:r>
      <w:r w:rsidR="00B36B69">
        <w:rPr>
          <w:rFonts w:ascii="Times New Roman" w:hAnsi="Times New Roman" w:cs="Times New Roman"/>
          <w:sz w:val="28"/>
          <w:szCs w:val="28"/>
        </w:rPr>
        <w:t xml:space="preserve">f  provisions contained in Regulation 21.5.2 (a) of </w:t>
      </w:r>
      <w:r w:rsidR="000945FA">
        <w:rPr>
          <w:rFonts w:ascii="Times New Roman" w:hAnsi="Times New Roman" w:cs="Times New Roman"/>
          <w:sz w:val="28"/>
          <w:szCs w:val="28"/>
        </w:rPr>
        <w:t>Supply Code-</w:t>
      </w:r>
      <w:r w:rsidR="00B36B69">
        <w:rPr>
          <w:rFonts w:ascii="Times New Roman" w:hAnsi="Times New Roman" w:cs="Times New Roman"/>
          <w:sz w:val="28"/>
          <w:szCs w:val="28"/>
        </w:rPr>
        <w:t>2014 i.e. on the basis of energy consumption of corresponding period of previous year, the same is not available because the connection was released on 05.09.2015. Hence, the account of the Petitioner is required to be overhauled as per provisions ibid by taking average monthly consumption of previous six months during which, the connection remained functional i.e.  average consumption of the period 12/2015 to 05/2016 as per pro</w:t>
      </w:r>
      <w:r w:rsidR="000945FA">
        <w:rPr>
          <w:rFonts w:ascii="Times New Roman" w:hAnsi="Times New Roman" w:cs="Times New Roman"/>
          <w:sz w:val="28"/>
          <w:szCs w:val="28"/>
        </w:rPr>
        <w:t>visions contained in Regulation</w:t>
      </w:r>
      <w:r w:rsidR="00B36B69">
        <w:rPr>
          <w:rFonts w:ascii="Times New Roman" w:hAnsi="Times New Roman" w:cs="Times New Roman"/>
          <w:sz w:val="28"/>
          <w:szCs w:val="28"/>
        </w:rPr>
        <w:t xml:space="preserve"> 21.5.2(b) of Supply Code 2014   </w:t>
      </w:r>
    </w:p>
    <w:p w:rsidR="0098762F" w:rsidRDefault="0098762F" w:rsidP="0098762F">
      <w:pPr>
        <w:pStyle w:val="ListParagraph"/>
        <w:spacing w:line="480" w:lineRule="auto"/>
        <w:jc w:val="both"/>
        <w:rPr>
          <w:rFonts w:ascii="Times New Roman" w:hAnsi="Times New Roman" w:cs="Times New Roman"/>
          <w:sz w:val="28"/>
          <w:szCs w:val="28"/>
        </w:rPr>
      </w:pPr>
      <w:r>
        <w:rPr>
          <w:rFonts w:ascii="Times New Roman" w:hAnsi="Times New Roman" w:cs="Times New Roman"/>
          <w:b/>
          <w:sz w:val="28"/>
          <w:szCs w:val="28"/>
        </w:rPr>
        <w:t xml:space="preserve">As a sequel of above discussions, it is held that the account of the Petitioner should be overhauled, taking  into consideration average   monthly consumption as discussed above,  for the period 03.03.2016 to 02.09.2016. Accordingly, the Respondent </w:t>
      </w:r>
      <w:r>
        <w:rPr>
          <w:rFonts w:ascii="Times New Roman" w:hAnsi="Times New Roman" w:cs="Times New Roman"/>
          <w:b/>
          <w:sz w:val="28"/>
          <w:szCs w:val="28"/>
        </w:rPr>
        <w:lastRenderedPageBreak/>
        <w:t>is directed to recalculate the demand and refund/recover the amount found excess/short, if any, after adjustment.</w:t>
      </w:r>
    </w:p>
    <w:p w:rsidR="0098762F" w:rsidRDefault="0098762F" w:rsidP="0098762F">
      <w:pPr>
        <w:pStyle w:val="ListParagraph"/>
        <w:numPr>
          <w:ilvl w:val="0"/>
          <w:numId w:val="16"/>
        </w:numPr>
        <w:spacing w:line="480" w:lineRule="auto"/>
        <w:ind w:hanging="720"/>
        <w:jc w:val="both"/>
        <w:rPr>
          <w:rFonts w:ascii="Times New Roman" w:hAnsi="Times New Roman" w:cs="Times New Roman"/>
          <w:sz w:val="28"/>
          <w:szCs w:val="28"/>
        </w:rPr>
      </w:pPr>
      <w:r>
        <w:rPr>
          <w:rFonts w:ascii="Times New Roman" w:hAnsi="Times New Roman" w:cs="Times New Roman"/>
          <w:sz w:val="28"/>
          <w:szCs w:val="28"/>
        </w:rPr>
        <w:t>The Appeal is disposed of accordingly.</w:t>
      </w:r>
    </w:p>
    <w:p w:rsidR="0098762F" w:rsidRPr="0098762F" w:rsidRDefault="0098762F" w:rsidP="0098762F">
      <w:pPr>
        <w:pStyle w:val="ListParagraph"/>
        <w:numPr>
          <w:ilvl w:val="0"/>
          <w:numId w:val="16"/>
        </w:numPr>
        <w:spacing w:line="480" w:lineRule="auto"/>
        <w:ind w:hanging="720"/>
        <w:jc w:val="both"/>
        <w:rPr>
          <w:rFonts w:ascii="Times New Roman" w:hAnsi="Times New Roman" w:cs="Times New Roman"/>
          <w:sz w:val="28"/>
          <w:szCs w:val="28"/>
        </w:rPr>
      </w:pPr>
      <w:r w:rsidRPr="0098762F">
        <w:rPr>
          <w:rFonts w:ascii="Times New Roman" w:hAnsi="Times New Roman" w:cs="Times New Roman"/>
          <w:sz w:val="28"/>
          <w:szCs w:val="28"/>
        </w:rPr>
        <w:t xml:space="preserve">Engineer-in-Chief, Commercial, PSPCL, Patiala </w:t>
      </w:r>
      <w:r w:rsidR="00A60305">
        <w:rPr>
          <w:rFonts w:ascii="Times New Roman" w:hAnsi="Times New Roman" w:cs="Times New Roman"/>
          <w:sz w:val="28"/>
          <w:szCs w:val="28"/>
        </w:rPr>
        <w:t xml:space="preserve">shall </w:t>
      </w:r>
      <w:r w:rsidRPr="0098762F">
        <w:rPr>
          <w:rFonts w:ascii="Times New Roman" w:hAnsi="Times New Roman" w:cs="Times New Roman"/>
          <w:sz w:val="28"/>
          <w:szCs w:val="28"/>
        </w:rPr>
        <w:t xml:space="preserve">issue instructions requiring all the Addl. Superintending Engineers/Senior Executive Engineers to keep a vigil on the variations in the energy consumption recorded and available in </w:t>
      </w:r>
      <w:r w:rsidR="0092786E">
        <w:rPr>
          <w:rFonts w:ascii="Times New Roman" w:hAnsi="Times New Roman" w:cs="Times New Roman"/>
          <w:sz w:val="28"/>
          <w:szCs w:val="28"/>
        </w:rPr>
        <w:t xml:space="preserve"> Energy Variation  Register/</w:t>
      </w:r>
      <w:r w:rsidRPr="0098762F">
        <w:rPr>
          <w:rFonts w:ascii="Times New Roman" w:hAnsi="Times New Roman" w:cs="Times New Roman"/>
          <w:sz w:val="28"/>
          <w:szCs w:val="28"/>
        </w:rPr>
        <w:t xml:space="preserve">SAP in respect of all categories of consumers within their respective jurisdiction, analyse the cases of abnormal </w:t>
      </w:r>
      <w:r w:rsidR="002C4AE0">
        <w:rPr>
          <w:rFonts w:ascii="Times New Roman" w:hAnsi="Times New Roman" w:cs="Times New Roman"/>
          <w:sz w:val="28"/>
          <w:szCs w:val="28"/>
        </w:rPr>
        <w:t xml:space="preserve">change </w:t>
      </w:r>
      <w:r w:rsidRPr="0098762F">
        <w:rPr>
          <w:rFonts w:ascii="Times New Roman" w:hAnsi="Times New Roman" w:cs="Times New Roman"/>
          <w:sz w:val="28"/>
          <w:szCs w:val="28"/>
        </w:rPr>
        <w:t xml:space="preserve">in </w:t>
      </w:r>
      <w:r w:rsidR="002C4AE0">
        <w:rPr>
          <w:rFonts w:ascii="Times New Roman" w:hAnsi="Times New Roman" w:cs="Times New Roman"/>
          <w:sz w:val="28"/>
          <w:szCs w:val="28"/>
        </w:rPr>
        <w:t xml:space="preserve">the </w:t>
      </w:r>
      <w:r w:rsidRPr="0098762F">
        <w:rPr>
          <w:rFonts w:ascii="Times New Roman" w:hAnsi="Times New Roman" w:cs="Times New Roman"/>
          <w:sz w:val="28"/>
          <w:szCs w:val="28"/>
        </w:rPr>
        <w:t>consumption of</w:t>
      </w:r>
      <w:r w:rsidR="002C4AE0">
        <w:rPr>
          <w:rFonts w:ascii="Times New Roman" w:hAnsi="Times New Roman" w:cs="Times New Roman"/>
          <w:sz w:val="28"/>
          <w:szCs w:val="28"/>
        </w:rPr>
        <w:t xml:space="preserve"> power during </w:t>
      </w:r>
      <w:r w:rsidRPr="0098762F">
        <w:rPr>
          <w:rFonts w:ascii="Times New Roman" w:hAnsi="Times New Roman" w:cs="Times New Roman"/>
          <w:sz w:val="28"/>
          <w:szCs w:val="28"/>
        </w:rPr>
        <w:t xml:space="preserve"> current </w:t>
      </w:r>
      <w:r w:rsidR="002C4AE0">
        <w:rPr>
          <w:rFonts w:ascii="Times New Roman" w:hAnsi="Times New Roman" w:cs="Times New Roman"/>
          <w:sz w:val="28"/>
          <w:szCs w:val="28"/>
        </w:rPr>
        <w:t xml:space="preserve">              </w:t>
      </w:r>
      <w:r w:rsidRPr="0098762F">
        <w:rPr>
          <w:rFonts w:ascii="Times New Roman" w:hAnsi="Times New Roman" w:cs="Times New Roman"/>
          <w:sz w:val="28"/>
          <w:szCs w:val="28"/>
        </w:rPr>
        <w:t xml:space="preserve">vis-à-vis previous month(s) and take immediate corrective action, wherever required, with a view to protect the interests of both the Utility and the Consumers.  </w:t>
      </w:r>
    </w:p>
    <w:p w:rsidR="0098762F" w:rsidRPr="0098762F" w:rsidRDefault="0098762F" w:rsidP="00ED73ED">
      <w:pPr>
        <w:pStyle w:val="ListParagraph"/>
        <w:numPr>
          <w:ilvl w:val="0"/>
          <w:numId w:val="16"/>
        </w:numPr>
        <w:spacing w:line="480" w:lineRule="auto"/>
        <w:ind w:hanging="720"/>
        <w:jc w:val="both"/>
        <w:rPr>
          <w:rFonts w:ascii="Times New Roman" w:hAnsi="Times New Roman" w:cs="Times New Roman"/>
          <w:sz w:val="28"/>
          <w:szCs w:val="28"/>
        </w:rPr>
      </w:pPr>
      <w:r w:rsidRPr="0098762F">
        <w:rPr>
          <w:rFonts w:ascii="Times New Roman" w:hAnsi="Times New Roman" w:cs="Times New Roman"/>
          <w:sz w:val="28"/>
          <w:szCs w:val="28"/>
        </w:rPr>
        <w:t>In case, the Petitioner or the Respondent (Licensee) is not satisfied with the above decision, they are at liberty to seek appropriate remedy against this order from the appropriate Bodies in accordance with Regulation 3.28 of Punjab State Electricity Regulatory Commission (Forum and Ombudsman) Regulations – 2016.</w:t>
      </w:r>
    </w:p>
    <w:p w:rsidR="00802720" w:rsidRDefault="006359CF" w:rsidP="00A415DD">
      <w:pPr>
        <w:pStyle w:val="ListParagraph"/>
        <w:spacing w:line="480" w:lineRule="auto"/>
        <w:jc w:val="both"/>
      </w:pPr>
      <w:r w:rsidRPr="003B057B">
        <w:rPr>
          <w:rFonts w:ascii="Times New Roman" w:eastAsia="Calibri" w:hAnsi="Times New Roman" w:cs="Times New Roman"/>
          <w:spacing w:val="20"/>
          <w:sz w:val="28"/>
          <w:szCs w:val="28"/>
        </w:rPr>
        <w:t xml:space="preserve">  </w:t>
      </w:r>
      <w:r w:rsidR="002544C5" w:rsidRPr="003B057B">
        <w:rPr>
          <w:rFonts w:ascii="Times New Roman" w:eastAsia="Calibri" w:hAnsi="Times New Roman" w:cs="Times New Roman"/>
          <w:spacing w:val="20"/>
          <w:sz w:val="28"/>
          <w:szCs w:val="28"/>
        </w:rPr>
        <w:t xml:space="preserve">     </w:t>
      </w:r>
    </w:p>
    <w:p w:rsidR="00A317D9" w:rsidRDefault="00A317D9" w:rsidP="00A317D9">
      <w:pPr>
        <w:pStyle w:val="NoSpacing"/>
      </w:pPr>
      <w:r>
        <w:tab/>
      </w:r>
      <w:r>
        <w:tab/>
      </w:r>
      <w:r w:rsidR="00ED73ED">
        <w:tab/>
      </w:r>
      <w:r w:rsidR="00ED73ED">
        <w:tab/>
      </w:r>
      <w:r w:rsidR="00ED73ED">
        <w:tab/>
      </w:r>
      <w:r w:rsidR="00ED73ED">
        <w:tab/>
      </w:r>
      <w:r>
        <w:tab/>
        <w:t>(VIRINDER SINGH)</w:t>
      </w:r>
    </w:p>
    <w:p w:rsidR="00A317D9" w:rsidRDefault="00A317D9" w:rsidP="00A317D9">
      <w:pPr>
        <w:pStyle w:val="NoSpacing"/>
      </w:pPr>
      <w:r>
        <w:t>S.A.S. Nagar (Mohali)</w:t>
      </w:r>
      <w:r>
        <w:tab/>
      </w:r>
      <w:r>
        <w:tab/>
      </w:r>
      <w:r>
        <w:tab/>
        <w:t>LokPal (Ombudsman)</w:t>
      </w:r>
    </w:p>
    <w:p w:rsidR="00BD248B" w:rsidRDefault="00C324E5" w:rsidP="003575A7">
      <w:pPr>
        <w:spacing w:line="480" w:lineRule="auto"/>
        <w:jc w:val="both"/>
        <w:rPr>
          <w:rFonts w:ascii="Times New Roman" w:hAnsi="Times New Roman" w:cs="Times New Roman"/>
          <w:sz w:val="28"/>
          <w:szCs w:val="28"/>
        </w:rPr>
      </w:pPr>
      <w:r>
        <w:rPr>
          <w:rFonts w:ascii="Times New Roman" w:hAnsi="Times New Roman" w:cs="Times New Roman"/>
          <w:sz w:val="28"/>
          <w:szCs w:val="28"/>
        </w:rPr>
        <w:t>March 07</w:t>
      </w:r>
      <w:r w:rsidR="00A317D9">
        <w:rPr>
          <w:rFonts w:ascii="Times New Roman" w:hAnsi="Times New Roman" w:cs="Times New Roman"/>
          <w:sz w:val="28"/>
          <w:szCs w:val="28"/>
        </w:rPr>
        <w:t>, 2018</w:t>
      </w:r>
      <w:r w:rsidR="00A317D9">
        <w:rPr>
          <w:rFonts w:ascii="Times New Roman" w:hAnsi="Times New Roman" w:cs="Times New Roman"/>
          <w:sz w:val="28"/>
          <w:szCs w:val="28"/>
        </w:rPr>
        <w:tab/>
      </w:r>
      <w:r w:rsidR="00A317D9">
        <w:rPr>
          <w:rFonts w:ascii="Times New Roman" w:hAnsi="Times New Roman" w:cs="Times New Roman"/>
          <w:sz w:val="28"/>
          <w:szCs w:val="28"/>
        </w:rPr>
        <w:tab/>
      </w:r>
      <w:r w:rsidR="00A317D9">
        <w:rPr>
          <w:rFonts w:ascii="Times New Roman" w:hAnsi="Times New Roman" w:cs="Times New Roman"/>
          <w:sz w:val="28"/>
          <w:szCs w:val="28"/>
        </w:rPr>
        <w:tab/>
      </w:r>
      <w:r w:rsidR="00A317D9">
        <w:rPr>
          <w:rFonts w:ascii="Times New Roman" w:hAnsi="Times New Roman" w:cs="Times New Roman"/>
          <w:sz w:val="28"/>
          <w:szCs w:val="28"/>
        </w:rPr>
        <w:tab/>
      </w:r>
      <w:r w:rsidR="00A317D9">
        <w:rPr>
          <w:rFonts w:ascii="Times New Roman" w:hAnsi="Times New Roman" w:cs="Times New Roman"/>
          <w:sz w:val="28"/>
          <w:szCs w:val="28"/>
        </w:rPr>
        <w:tab/>
        <w:t>Electricity, Punjab.</w:t>
      </w:r>
    </w:p>
    <w:sectPr w:rsidR="00BD248B" w:rsidSect="00234CB4">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99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69C" w:rsidRDefault="000D569C" w:rsidP="00D60527">
      <w:pPr>
        <w:spacing w:after="0" w:line="240" w:lineRule="auto"/>
      </w:pPr>
      <w:r>
        <w:separator/>
      </w:r>
    </w:p>
  </w:endnote>
  <w:endnote w:type="continuationSeparator" w:id="1">
    <w:p w:rsidR="000D569C" w:rsidRDefault="000D569C" w:rsidP="00D60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4C5" w:rsidRDefault="002544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4C5" w:rsidRDefault="002544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4C5" w:rsidRDefault="002544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69C" w:rsidRDefault="000D569C" w:rsidP="00D60527">
      <w:pPr>
        <w:spacing w:after="0" w:line="240" w:lineRule="auto"/>
      </w:pPr>
      <w:r>
        <w:separator/>
      </w:r>
    </w:p>
  </w:footnote>
  <w:footnote w:type="continuationSeparator" w:id="1">
    <w:p w:rsidR="000D569C" w:rsidRDefault="000D569C" w:rsidP="00D605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4C5" w:rsidRDefault="00CD74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63" o:spid="_x0000_s26626"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0719"/>
      <w:docPartObj>
        <w:docPartGallery w:val="Page Numbers (Top of Page)"/>
        <w:docPartUnique/>
      </w:docPartObj>
    </w:sdtPr>
    <w:sdtContent>
      <w:p w:rsidR="002544C5" w:rsidRDefault="00CD742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64" o:spid="_x0000_s26627"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w:t>
          </w:r>
        </w:fldSimple>
      </w:p>
    </w:sdtContent>
  </w:sdt>
  <w:p w:rsidR="002544C5" w:rsidRDefault="002544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4C5" w:rsidRDefault="00CD74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62" o:spid="_x0000_s26625"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68E"/>
    <w:multiLevelType w:val="hybridMultilevel"/>
    <w:tmpl w:val="ECBC9D40"/>
    <w:lvl w:ilvl="0" w:tplc="738C5C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C055E"/>
    <w:multiLevelType w:val="hybridMultilevel"/>
    <w:tmpl w:val="04BC01E6"/>
    <w:lvl w:ilvl="0" w:tplc="3892C48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0F2AF7"/>
    <w:multiLevelType w:val="hybridMultilevel"/>
    <w:tmpl w:val="1AF0C064"/>
    <w:lvl w:ilvl="0" w:tplc="5B962024">
      <w:start w:val="1"/>
      <w:numFmt w:val="lowerRoman"/>
      <w:lvlText w:val="%1)"/>
      <w:lvlJc w:val="left"/>
      <w:pPr>
        <w:ind w:left="1080" w:hanging="360"/>
      </w:pPr>
      <w:rPr>
        <w:rFonts w:ascii="Times New Roman" w:eastAsiaTheme="minorEastAsia" w:hAnsi="Times New Roman" w:cs="Times New Roman" w:hint="default"/>
        <w:i w:val="0"/>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BA5CDF"/>
    <w:multiLevelType w:val="hybridMultilevel"/>
    <w:tmpl w:val="A78887CE"/>
    <w:lvl w:ilvl="0" w:tplc="13AC1FA6">
      <w:start w:val="1"/>
      <w:numFmt w:val="lowerRoman"/>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5643226"/>
    <w:multiLevelType w:val="hybridMultilevel"/>
    <w:tmpl w:val="8676F478"/>
    <w:lvl w:ilvl="0" w:tplc="AF88776A">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9B3291"/>
    <w:multiLevelType w:val="hybridMultilevel"/>
    <w:tmpl w:val="2E668B6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15186F"/>
    <w:multiLevelType w:val="hybridMultilevel"/>
    <w:tmpl w:val="8CE6EA70"/>
    <w:lvl w:ilvl="0" w:tplc="92E609D2">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A2133C7"/>
    <w:multiLevelType w:val="hybridMultilevel"/>
    <w:tmpl w:val="6D54AA96"/>
    <w:lvl w:ilvl="0" w:tplc="0F4AEBA2">
      <w:start w:val="1"/>
      <w:numFmt w:val="lowerRoman"/>
      <w:lvlText w:val="%1)"/>
      <w:lvlJc w:val="right"/>
      <w:pPr>
        <w:ind w:left="1080" w:hanging="360"/>
      </w:pPr>
      <w:rPr>
        <w:rFonts w:ascii="Times New Roman" w:eastAsiaTheme="minorEastAsia" w:hAnsi="Times New Roman" w:cs="Times New Roman"/>
        <w:b/>
        <w:i w:val="0"/>
      </w:rPr>
    </w:lvl>
    <w:lvl w:ilvl="1" w:tplc="04090019">
      <w:start w:val="1"/>
      <w:numFmt w:val="lowerLetter"/>
      <w:lvlText w:val="%2."/>
      <w:lvlJc w:val="left"/>
      <w:pPr>
        <w:ind w:left="1800" w:hanging="360"/>
      </w:pPr>
    </w:lvl>
    <w:lvl w:ilvl="2" w:tplc="BDB2057E">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F47D45"/>
    <w:multiLevelType w:val="hybridMultilevel"/>
    <w:tmpl w:val="AC62B818"/>
    <w:lvl w:ilvl="0" w:tplc="F65A7EEC">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755FF1"/>
    <w:multiLevelType w:val="hybridMultilevel"/>
    <w:tmpl w:val="A2BA4E98"/>
    <w:lvl w:ilvl="0" w:tplc="948660CA">
      <w:start w:val="3"/>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56E26C86"/>
    <w:multiLevelType w:val="hybridMultilevel"/>
    <w:tmpl w:val="DF5C786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7">
      <w:start w:val="1"/>
      <w:numFmt w:val="lowerLetter"/>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A006C37"/>
    <w:multiLevelType w:val="hybridMultilevel"/>
    <w:tmpl w:val="A0EC266E"/>
    <w:lvl w:ilvl="0" w:tplc="FC5A93C0">
      <w:start w:val="3"/>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642A7BDD"/>
    <w:multiLevelType w:val="hybridMultilevel"/>
    <w:tmpl w:val="B0345F94"/>
    <w:lvl w:ilvl="0" w:tplc="6AB06268">
      <w:start w:val="2"/>
      <w:numFmt w:val="lowerLetter"/>
      <w:lvlText w:val="(%1)"/>
      <w:lvlJc w:val="left"/>
      <w:pPr>
        <w:ind w:left="1470" w:hanging="42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3">
    <w:nsid w:val="68FA0BB4"/>
    <w:multiLevelType w:val="hybridMultilevel"/>
    <w:tmpl w:val="744A9728"/>
    <w:lvl w:ilvl="0" w:tplc="7ADE0552">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984267"/>
    <w:multiLevelType w:val="hybridMultilevel"/>
    <w:tmpl w:val="5A5867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E5202E4"/>
    <w:multiLevelType w:val="hybridMultilevel"/>
    <w:tmpl w:val="BBBCAD98"/>
    <w:lvl w:ilvl="0" w:tplc="1E5AC1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19819CF"/>
    <w:multiLevelType w:val="hybridMultilevel"/>
    <w:tmpl w:val="5D8C4B50"/>
    <w:lvl w:ilvl="0" w:tplc="24402DAA">
      <w:start w:val="2"/>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75481C6F"/>
    <w:multiLevelType w:val="hybridMultilevel"/>
    <w:tmpl w:val="39329C54"/>
    <w:lvl w:ilvl="0" w:tplc="9F7A922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5731DA4"/>
    <w:multiLevelType w:val="hybridMultilevel"/>
    <w:tmpl w:val="BFCA5A52"/>
    <w:lvl w:ilvl="0" w:tplc="15CEF00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F527C2"/>
    <w:multiLevelType w:val="hybridMultilevel"/>
    <w:tmpl w:val="96EA01E0"/>
    <w:lvl w:ilvl="0" w:tplc="8DF67B8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6"/>
  </w:num>
  <w:num w:numId="6">
    <w:abstractNumId w:val="5"/>
  </w:num>
  <w:num w:numId="7">
    <w:abstractNumId w:val="8"/>
  </w:num>
  <w:num w:numId="8">
    <w:abstractNumId w:val="17"/>
  </w:num>
  <w:num w:numId="9">
    <w:abstractNumId w:val="19"/>
  </w:num>
  <w:num w:numId="10">
    <w:abstractNumId w:val="15"/>
  </w:num>
  <w:num w:numId="11">
    <w:abstractNumId w:val="12"/>
  </w:num>
  <w:num w:numId="12">
    <w:abstractNumId w:val="11"/>
  </w:num>
  <w:num w:numId="13">
    <w:abstractNumId w:val="9"/>
  </w:num>
  <w:num w:numId="14">
    <w:abstractNumId w:val="14"/>
  </w:num>
  <w:num w:numId="15">
    <w:abstractNumId w:val="2"/>
  </w:num>
  <w:num w:numId="16">
    <w:abstractNumId w:val="13"/>
  </w:num>
  <w:num w:numId="17">
    <w:abstractNumId w:val="7"/>
  </w:num>
  <w:num w:numId="18">
    <w:abstractNumId w:val="1"/>
  </w:num>
  <w:num w:numId="19">
    <w:abstractNumId w:val="10"/>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27650"/>
    <o:shapelayout v:ext="edit">
      <o:idmap v:ext="edit" data="26"/>
    </o:shapelayout>
  </w:hdrShapeDefaults>
  <w:footnotePr>
    <w:footnote w:id="0"/>
    <w:footnote w:id="1"/>
  </w:footnotePr>
  <w:endnotePr>
    <w:endnote w:id="0"/>
    <w:endnote w:id="1"/>
  </w:endnotePr>
  <w:compat>
    <w:useFELayout/>
  </w:compat>
  <w:rsids>
    <w:rsidRoot w:val="00A317D9"/>
    <w:rsid w:val="00005017"/>
    <w:rsid w:val="00017649"/>
    <w:rsid w:val="00034973"/>
    <w:rsid w:val="0004026C"/>
    <w:rsid w:val="00040BF5"/>
    <w:rsid w:val="000574B5"/>
    <w:rsid w:val="00084251"/>
    <w:rsid w:val="0009119B"/>
    <w:rsid w:val="000945FA"/>
    <w:rsid w:val="00096043"/>
    <w:rsid w:val="000A36FC"/>
    <w:rsid w:val="000B2CB8"/>
    <w:rsid w:val="000D1981"/>
    <w:rsid w:val="000D569C"/>
    <w:rsid w:val="000E3B8F"/>
    <w:rsid w:val="000F1355"/>
    <w:rsid w:val="000F1A63"/>
    <w:rsid w:val="00103E29"/>
    <w:rsid w:val="00111366"/>
    <w:rsid w:val="00121AEF"/>
    <w:rsid w:val="00136E90"/>
    <w:rsid w:val="001432AA"/>
    <w:rsid w:val="00147608"/>
    <w:rsid w:val="00155DAB"/>
    <w:rsid w:val="00167291"/>
    <w:rsid w:val="00186B25"/>
    <w:rsid w:val="00187285"/>
    <w:rsid w:val="001B3CA4"/>
    <w:rsid w:val="001B56DA"/>
    <w:rsid w:val="00200C05"/>
    <w:rsid w:val="0020774D"/>
    <w:rsid w:val="00222A05"/>
    <w:rsid w:val="00222E63"/>
    <w:rsid w:val="00234CB4"/>
    <w:rsid w:val="00245041"/>
    <w:rsid w:val="00247C55"/>
    <w:rsid w:val="00252682"/>
    <w:rsid w:val="002544C5"/>
    <w:rsid w:val="00275B20"/>
    <w:rsid w:val="002847B1"/>
    <w:rsid w:val="00287C2B"/>
    <w:rsid w:val="0029513E"/>
    <w:rsid w:val="002A3AD5"/>
    <w:rsid w:val="002B1029"/>
    <w:rsid w:val="002B32BA"/>
    <w:rsid w:val="002B5CF6"/>
    <w:rsid w:val="002B5F5B"/>
    <w:rsid w:val="002B5FA5"/>
    <w:rsid w:val="002C4AE0"/>
    <w:rsid w:val="002C6EE7"/>
    <w:rsid w:val="002C751E"/>
    <w:rsid w:val="002D4BCE"/>
    <w:rsid w:val="002F2136"/>
    <w:rsid w:val="00301202"/>
    <w:rsid w:val="003259E5"/>
    <w:rsid w:val="003305E5"/>
    <w:rsid w:val="00341CEB"/>
    <w:rsid w:val="00350540"/>
    <w:rsid w:val="0035636E"/>
    <w:rsid w:val="003575A7"/>
    <w:rsid w:val="003628C4"/>
    <w:rsid w:val="0036507F"/>
    <w:rsid w:val="003760AB"/>
    <w:rsid w:val="00376447"/>
    <w:rsid w:val="00394DAA"/>
    <w:rsid w:val="003B057B"/>
    <w:rsid w:val="003B442C"/>
    <w:rsid w:val="003C48F8"/>
    <w:rsid w:val="003F26C8"/>
    <w:rsid w:val="003F5536"/>
    <w:rsid w:val="004025C7"/>
    <w:rsid w:val="00404C30"/>
    <w:rsid w:val="004121C7"/>
    <w:rsid w:val="00437B50"/>
    <w:rsid w:val="00444C37"/>
    <w:rsid w:val="004463DE"/>
    <w:rsid w:val="00452950"/>
    <w:rsid w:val="00464A97"/>
    <w:rsid w:val="004A2AF8"/>
    <w:rsid w:val="004A6948"/>
    <w:rsid w:val="004A74B1"/>
    <w:rsid w:val="004C1CCC"/>
    <w:rsid w:val="004D5054"/>
    <w:rsid w:val="004D7EEA"/>
    <w:rsid w:val="004E02EB"/>
    <w:rsid w:val="004E6203"/>
    <w:rsid w:val="004F52EB"/>
    <w:rsid w:val="00526769"/>
    <w:rsid w:val="00534A04"/>
    <w:rsid w:val="00535B15"/>
    <w:rsid w:val="00543BD4"/>
    <w:rsid w:val="00561C65"/>
    <w:rsid w:val="00571340"/>
    <w:rsid w:val="00577F33"/>
    <w:rsid w:val="00581EB9"/>
    <w:rsid w:val="00585665"/>
    <w:rsid w:val="00591800"/>
    <w:rsid w:val="00592DAC"/>
    <w:rsid w:val="005A3580"/>
    <w:rsid w:val="005B411F"/>
    <w:rsid w:val="005C3680"/>
    <w:rsid w:val="005C38DB"/>
    <w:rsid w:val="006301AE"/>
    <w:rsid w:val="00634C51"/>
    <w:rsid w:val="006359CF"/>
    <w:rsid w:val="006369B2"/>
    <w:rsid w:val="006414E7"/>
    <w:rsid w:val="00653859"/>
    <w:rsid w:val="00657EA5"/>
    <w:rsid w:val="006626CA"/>
    <w:rsid w:val="00675F93"/>
    <w:rsid w:val="00690D79"/>
    <w:rsid w:val="00694C8D"/>
    <w:rsid w:val="006A3062"/>
    <w:rsid w:val="006C3706"/>
    <w:rsid w:val="006E1317"/>
    <w:rsid w:val="006E79F6"/>
    <w:rsid w:val="006E7EC3"/>
    <w:rsid w:val="006F00CF"/>
    <w:rsid w:val="006F66C1"/>
    <w:rsid w:val="006F7FD3"/>
    <w:rsid w:val="00700677"/>
    <w:rsid w:val="007040D5"/>
    <w:rsid w:val="007133C5"/>
    <w:rsid w:val="00723BAF"/>
    <w:rsid w:val="0072764E"/>
    <w:rsid w:val="0073540B"/>
    <w:rsid w:val="007405AB"/>
    <w:rsid w:val="00742FB0"/>
    <w:rsid w:val="007629E1"/>
    <w:rsid w:val="00764C67"/>
    <w:rsid w:val="007811C9"/>
    <w:rsid w:val="0078193B"/>
    <w:rsid w:val="00784B3E"/>
    <w:rsid w:val="00796DDE"/>
    <w:rsid w:val="007A1840"/>
    <w:rsid w:val="007C256B"/>
    <w:rsid w:val="007D2BEC"/>
    <w:rsid w:val="00802720"/>
    <w:rsid w:val="00806FEE"/>
    <w:rsid w:val="00817526"/>
    <w:rsid w:val="00821D58"/>
    <w:rsid w:val="00830FF4"/>
    <w:rsid w:val="008325E3"/>
    <w:rsid w:val="008326AB"/>
    <w:rsid w:val="008421BD"/>
    <w:rsid w:val="0084408D"/>
    <w:rsid w:val="008464E0"/>
    <w:rsid w:val="00850E0B"/>
    <w:rsid w:val="00870369"/>
    <w:rsid w:val="00872F2C"/>
    <w:rsid w:val="00882A82"/>
    <w:rsid w:val="00887F42"/>
    <w:rsid w:val="00890770"/>
    <w:rsid w:val="008B4A29"/>
    <w:rsid w:val="008B7B0C"/>
    <w:rsid w:val="008D54AE"/>
    <w:rsid w:val="008E0F95"/>
    <w:rsid w:val="008E6D93"/>
    <w:rsid w:val="008F77A1"/>
    <w:rsid w:val="009224BB"/>
    <w:rsid w:val="0092786E"/>
    <w:rsid w:val="00942DB4"/>
    <w:rsid w:val="00946989"/>
    <w:rsid w:val="00961626"/>
    <w:rsid w:val="00962B53"/>
    <w:rsid w:val="0097148E"/>
    <w:rsid w:val="00976AA1"/>
    <w:rsid w:val="00980D89"/>
    <w:rsid w:val="00982922"/>
    <w:rsid w:val="009875A8"/>
    <w:rsid w:val="0098762F"/>
    <w:rsid w:val="00991268"/>
    <w:rsid w:val="00991AFF"/>
    <w:rsid w:val="00992614"/>
    <w:rsid w:val="009B4948"/>
    <w:rsid w:val="009C41E6"/>
    <w:rsid w:val="009E164F"/>
    <w:rsid w:val="009E16CF"/>
    <w:rsid w:val="009E2D4B"/>
    <w:rsid w:val="009E6402"/>
    <w:rsid w:val="009E6766"/>
    <w:rsid w:val="009E6835"/>
    <w:rsid w:val="009F0724"/>
    <w:rsid w:val="009F4B91"/>
    <w:rsid w:val="00A0398E"/>
    <w:rsid w:val="00A317D9"/>
    <w:rsid w:val="00A415DD"/>
    <w:rsid w:val="00A5556F"/>
    <w:rsid w:val="00A560DE"/>
    <w:rsid w:val="00A60305"/>
    <w:rsid w:val="00A635D0"/>
    <w:rsid w:val="00A63F71"/>
    <w:rsid w:val="00A64E95"/>
    <w:rsid w:val="00A673B7"/>
    <w:rsid w:val="00A67ABA"/>
    <w:rsid w:val="00A856D4"/>
    <w:rsid w:val="00A87FB1"/>
    <w:rsid w:val="00AA1E2B"/>
    <w:rsid w:val="00AA2613"/>
    <w:rsid w:val="00AB369B"/>
    <w:rsid w:val="00AB5317"/>
    <w:rsid w:val="00AB79E9"/>
    <w:rsid w:val="00AD0831"/>
    <w:rsid w:val="00B0713B"/>
    <w:rsid w:val="00B27590"/>
    <w:rsid w:val="00B32837"/>
    <w:rsid w:val="00B36B69"/>
    <w:rsid w:val="00B45925"/>
    <w:rsid w:val="00B464C4"/>
    <w:rsid w:val="00B56C52"/>
    <w:rsid w:val="00B6205F"/>
    <w:rsid w:val="00B62ACA"/>
    <w:rsid w:val="00B634E0"/>
    <w:rsid w:val="00B74F5F"/>
    <w:rsid w:val="00B8077E"/>
    <w:rsid w:val="00B91DC6"/>
    <w:rsid w:val="00BA1923"/>
    <w:rsid w:val="00BA598B"/>
    <w:rsid w:val="00BB31A4"/>
    <w:rsid w:val="00BB6602"/>
    <w:rsid w:val="00BC0DAC"/>
    <w:rsid w:val="00BC3333"/>
    <w:rsid w:val="00BC7CBD"/>
    <w:rsid w:val="00BD248B"/>
    <w:rsid w:val="00BD5753"/>
    <w:rsid w:val="00BF4CCD"/>
    <w:rsid w:val="00C04F07"/>
    <w:rsid w:val="00C17252"/>
    <w:rsid w:val="00C2065B"/>
    <w:rsid w:val="00C324E5"/>
    <w:rsid w:val="00C50051"/>
    <w:rsid w:val="00C52F27"/>
    <w:rsid w:val="00C61C67"/>
    <w:rsid w:val="00C61FBF"/>
    <w:rsid w:val="00C70E03"/>
    <w:rsid w:val="00C72EDD"/>
    <w:rsid w:val="00C737B7"/>
    <w:rsid w:val="00C91BFF"/>
    <w:rsid w:val="00C9297D"/>
    <w:rsid w:val="00CA34A4"/>
    <w:rsid w:val="00CA7EEC"/>
    <w:rsid w:val="00CB789D"/>
    <w:rsid w:val="00CC080A"/>
    <w:rsid w:val="00CC1930"/>
    <w:rsid w:val="00CC5E80"/>
    <w:rsid w:val="00CD0660"/>
    <w:rsid w:val="00CD6009"/>
    <w:rsid w:val="00CD665B"/>
    <w:rsid w:val="00CD7428"/>
    <w:rsid w:val="00CE21AD"/>
    <w:rsid w:val="00CE3EA7"/>
    <w:rsid w:val="00CF3125"/>
    <w:rsid w:val="00D05BF1"/>
    <w:rsid w:val="00D14135"/>
    <w:rsid w:val="00D241A7"/>
    <w:rsid w:val="00D27F7C"/>
    <w:rsid w:val="00D3011F"/>
    <w:rsid w:val="00D315CA"/>
    <w:rsid w:val="00D34205"/>
    <w:rsid w:val="00D35F99"/>
    <w:rsid w:val="00D45828"/>
    <w:rsid w:val="00D458E3"/>
    <w:rsid w:val="00D60527"/>
    <w:rsid w:val="00D612FA"/>
    <w:rsid w:val="00D63D63"/>
    <w:rsid w:val="00DA2773"/>
    <w:rsid w:val="00DB556D"/>
    <w:rsid w:val="00DF14FA"/>
    <w:rsid w:val="00DF3F25"/>
    <w:rsid w:val="00DF60EA"/>
    <w:rsid w:val="00DF7129"/>
    <w:rsid w:val="00E04874"/>
    <w:rsid w:val="00E050D4"/>
    <w:rsid w:val="00E10D35"/>
    <w:rsid w:val="00E111DF"/>
    <w:rsid w:val="00E16BD5"/>
    <w:rsid w:val="00E16CD3"/>
    <w:rsid w:val="00E22E9B"/>
    <w:rsid w:val="00E40997"/>
    <w:rsid w:val="00E559E0"/>
    <w:rsid w:val="00E6174B"/>
    <w:rsid w:val="00E63AA8"/>
    <w:rsid w:val="00E7566F"/>
    <w:rsid w:val="00E942E8"/>
    <w:rsid w:val="00E97415"/>
    <w:rsid w:val="00EA261A"/>
    <w:rsid w:val="00EA3282"/>
    <w:rsid w:val="00EA76F3"/>
    <w:rsid w:val="00EB41C2"/>
    <w:rsid w:val="00EB5C67"/>
    <w:rsid w:val="00EC676E"/>
    <w:rsid w:val="00EC745B"/>
    <w:rsid w:val="00ED73ED"/>
    <w:rsid w:val="00EE7C16"/>
    <w:rsid w:val="00EF122D"/>
    <w:rsid w:val="00EF192D"/>
    <w:rsid w:val="00EF4374"/>
    <w:rsid w:val="00F17846"/>
    <w:rsid w:val="00F216C4"/>
    <w:rsid w:val="00F2176B"/>
    <w:rsid w:val="00F30ADC"/>
    <w:rsid w:val="00F32B00"/>
    <w:rsid w:val="00F34E16"/>
    <w:rsid w:val="00F500E7"/>
    <w:rsid w:val="00F54400"/>
    <w:rsid w:val="00F56A07"/>
    <w:rsid w:val="00F57A4F"/>
    <w:rsid w:val="00F636E5"/>
    <w:rsid w:val="00F642C5"/>
    <w:rsid w:val="00F864C7"/>
    <w:rsid w:val="00F92E0A"/>
    <w:rsid w:val="00F95E75"/>
    <w:rsid w:val="00F967DD"/>
    <w:rsid w:val="00FB0A3E"/>
    <w:rsid w:val="00FC2C41"/>
    <w:rsid w:val="00FC3F18"/>
    <w:rsid w:val="00FC4933"/>
    <w:rsid w:val="00FC763F"/>
    <w:rsid w:val="00FC7E57"/>
    <w:rsid w:val="00FE7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6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17D9"/>
    <w:pPr>
      <w:spacing w:after="0" w:line="240" w:lineRule="auto"/>
      <w:ind w:left="720" w:hanging="720"/>
      <w:jc w:val="both"/>
    </w:pPr>
    <w:rPr>
      <w:rFonts w:ascii="Times New Roman" w:eastAsia="Calibri" w:hAnsi="Times New Roman" w:cs="Times New Roman"/>
      <w:spacing w:val="20"/>
      <w:sz w:val="28"/>
      <w:szCs w:val="28"/>
    </w:rPr>
  </w:style>
  <w:style w:type="paragraph" w:styleId="ListParagraph">
    <w:name w:val="List Paragraph"/>
    <w:basedOn w:val="Normal"/>
    <w:uiPriority w:val="34"/>
    <w:qFormat/>
    <w:rsid w:val="00A317D9"/>
    <w:pPr>
      <w:ind w:left="720"/>
      <w:contextualSpacing/>
    </w:pPr>
  </w:style>
  <w:style w:type="table" w:styleId="TableGrid">
    <w:name w:val="Table Grid"/>
    <w:basedOn w:val="TableNormal"/>
    <w:uiPriority w:val="59"/>
    <w:rsid w:val="00A317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60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527"/>
  </w:style>
  <w:style w:type="paragraph" w:styleId="Footer">
    <w:name w:val="footer"/>
    <w:basedOn w:val="Normal"/>
    <w:link w:val="FooterChar"/>
    <w:uiPriority w:val="99"/>
    <w:semiHidden/>
    <w:unhideWhenUsed/>
    <w:rsid w:val="00D605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0527"/>
  </w:style>
  <w:style w:type="paragraph" w:styleId="BalloonText">
    <w:name w:val="Balloon Text"/>
    <w:basedOn w:val="Normal"/>
    <w:link w:val="BalloonTextChar"/>
    <w:uiPriority w:val="99"/>
    <w:semiHidden/>
    <w:unhideWhenUsed/>
    <w:rsid w:val="00111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31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524D5-B6FD-4A04-B545-C1C0E55D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2018-03-07T10:18:00Z</cp:lastPrinted>
  <dcterms:created xsi:type="dcterms:W3CDTF">2018-03-07T09:21:00Z</dcterms:created>
  <dcterms:modified xsi:type="dcterms:W3CDTF">2018-03-07T11:33:00Z</dcterms:modified>
</cp:coreProperties>
</file>